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8E" w:rsidRDefault="005A558E" w:rsidP="005A558E">
      <w:pPr>
        <w:pStyle w:val="NoSpacing"/>
        <w:jc w:val="center"/>
        <w:rPr>
          <w:b/>
          <w:sz w:val="32"/>
          <w:szCs w:val="32"/>
        </w:rPr>
      </w:pPr>
      <w:r>
        <w:rPr>
          <w:b/>
          <w:sz w:val="32"/>
          <w:szCs w:val="32"/>
        </w:rPr>
        <w:t>Minutes of Rodsley and Yeaveley Parish Council Meeting</w:t>
      </w:r>
    </w:p>
    <w:p w:rsidR="005A558E" w:rsidRDefault="005A558E" w:rsidP="005A558E">
      <w:pPr>
        <w:pStyle w:val="NoSpacing"/>
        <w:jc w:val="center"/>
        <w:rPr>
          <w:b/>
          <w:sz w:val="32"/>
          <w:szCs w:val="32"/>
        </w:rPr>
      </w:pPr>
    </w:p>
    <w:p w:rsidR="005A558E" w:rsidRDefault="005A558E" w:rsidP="005A558E">
      <w:pPr>
        <w:pStyle w:val="NoSpacing"/>
        <w:jc w:val="center"/>
      </w:pPr>
      <w:r>
        <w:t>Held at 7.45</w:t>
      </w:r>
      <w:r>
        <w:t xml:space="preserve"> at Wyaston Village Hall</w:t>
      </w:r>
    </w:p>
    <w:p w:rsidR="005A558E" w:rsidRDefault="005A558E" w:rsidP="005A558E">
      <w:pPr>
        <w:pStyle w:val="NoSpacing"/>
        <w:jc w:val="center"/>
      </w:pPr>
    </w:p>
    <w:p w:rsidR="005A558E" w:rsidRDefault="005A558E" w:rsidP="005A558E">
      <w:pPr>
        <w:pStyle w:val="NoSpacing"/>
        <w:jc w:val="center"/>
        <w:rPr>
          <w:b/>
          <w:sz w:val="32"/>
          <w:szCs w:val="32"/>
        </w:rPr>
      </w:pPr>
      <w:r>
        <w:rPr>
          <w:b/>
          <w:sz w:val="32"/>
          <w:szCs w:val="32"/>
        </w:rPr>
        <w:t xml:space="preserve"> Wednesday 3</w:t>
      </w:r>
      <w:r w:rsidRPr="005A558E">
        <w:rPr>
          <w:b/>
          <w:sz w:val="32"/>
          <w:szCs w:val="32"/>
          <w:vertAlign w:val="superscript"/>
        </w:rPr>
        <w:t>rd</w:t>
      </w:r>
      <w:r>
        <w:rPr>
          <w:b/>
          <w:sz w:val="32"/>
          <w:szCs w:val="32"/>
        </w:rPr>
        <w:t xml:space="preserve"> May</w:t>
      </w:r>
      <w:r>
        <w:rPr>
          <w:b/>
          <w:sz w:val="32"/>
          <w:szCs w:val="32"/>
        </w:rPr>
        <w:t xml:space="preserve"> 2017</w:t>
      </w:r>
    </w:p>
    <w:p w:rsidR="005A558E" w:rsidRDefault="005A558E" w:rsidP="005A558E">
      <w:pPr>
        <w:pStyle w:val="NoSpacing"/>
        <w:rPr>
          <w:b/>
          <w:sz w:val="32"/>
          <w:szCs w:val="32"/>
        </w:rPr>
      </w:pPr>
    </w:p>
    <w:p w:rsidR="005A558E" w:rsidRDefault="005A558E" w:rsidP="005A558E">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5A558E" w:rsidRDefault="005A558E" w:rsidP="005A558E">
      <w:pPr>
        <w:pStyle w:val="NoSpacing"/>
      </w:pPr>
      <w:r>
        <w:tab/>
      </w:r>
      <w:r>
        <w:tab/>
      </w:r>
      <w:r>
        <w:tab/>
      </w:r>
      <w:r>
        <w:tab/>
      </w:r>
      <w:r>
        <w:tab/>
        <w:t xml:space="preserve">       J Bates (Vice Chair</w:t>
      </w:r>
      <w:r>
        <w:tab/>
      </w:r>
      <w:r>
        <w:tab/>
      </w:r>
      <w:r>
        <w:tab/>
      </w:r>
      <w:r>
        <w:tab/>
      </w:r>
      <w:r>
        <w:tab/>
        <w:t xml:space="preserve">        </w:t>
      </w:r>
    </w:p>
    <w:p w:rsidR="005A558E" w:rsidRDefault="005A558E" w:rsidP="005A558E">
      <w:pPr>
        <w:pStyle w:val="NoSpacing"/>
      </w:pPr>
      <w:r>
        <w:tab/>
      </w:r>
      <w:r>
        <w:tab/>
      </w:r>
      <w:r>
        <w:tab/>
      </w:r>
      <w:r>
        <w:tab/>
      </w:r>
      <w:r>
        <w:tab/>
        <w:t xml:space="preserve">       H Watson</w:t>
      </w:r>
    </w:p>
    <w:p w:rsidR="005A558E" w:rsidRDefault="005A558E" w:rsidP="005A558E">
      <w:pPr>
        <w:pStyle w:val="NoSpacing"/>
      </w:pPr>
      <w:r>
        <w:tab/>
      </w:r>
      <w:r>
        <w:tab/>
      </w:r>
      <w:r>
        <w:tab/>
      </w:r>
      <w:r>
        <w:tab/>
      </w:r>
      <w:r>
        <w:tab/>
        <w:t xml:space="preserve">        L Schroeter</w:t>
      </w:r>
    </w:p>
    <w:p w:rsidR="005A558E" w:rsidRDefault="005A558E" w:rsidP="005A558E">
      <w:pPr>
        <w:pStyle w:val="NoSpacing"/>
      </w:pPr>
      <w:r>
        <w:tab/>
      </w:r>
      <w:r>
        <w:tab/>
      </w:r>
      <w:r>
        <w:tab/>
      </w:r>
      <w:r>
        <w:tab/>
      </w:r>
      <w:r>
        <w:tab/>
        <w:t xml:space="preserve">        J </w:t>
      </w:r>
      <w:proofErr w:type="spellStart"/>
      <w:r>
        <w:t>Fitzakerley</w:t>
      </w:r>
      <w:proofErr w:type="spellEnd"/>
    </w:p>
    <w:p w:rsidR="005A558E" w:rsidRDefault="005A558E" w:rsidP="005A558E">
      <w:pPr>
        <w:pStyle w:val="NoSpacing"/>
      </w:pPr>
      <w:r>
        <w:tab/>
      </w:r>
      <w:r>
        <w:tab/>
      </w:r>
      <w:r>
        <w:tab/>
      </w:r>
      <w:r>
        <w:tab/>
      </w:r>
      <w:r>
        <w:tab/>
        <w:t xml:space="preserve">        F Sills</w:t>
      </w:r>
    </w:p>
    <w:p w:rsidR="005A558E" w:rsidRDefault="005A558E" w:rsidP="005A558E">
      <w:pPr>
        <w:pStyle w:val="NoSpacing"/>
      </w:pPr>
      <w:r>
        <w:tab/>
      </w:r>
      <w:r>
        <w:tab/>
      </w:r>
      <w:r>
        <w:tab/>
        <w:t xml:space="preserve">                          Clerk, J Bailey</w:t>
      </w:r>
    </w:p>
    <w:p w:rsidR="005A558E" w:rsidRDefault="005A558E" w:rsidP="005A558E">
      <w:pPr>
        <w:pStyle w:val="NoSpacing"/>
      </w:pPr>
    </w:p>
    <w:p w:rsidR="00FF447E" w:rsidRDefault="005A558E" w:rsidP="005A558E">
      <w:pPr>
        <w:pStyle w:val="NoSpacing"/>
      </w:pPr>
      <w:r>
        <w:tab/>
      </w:r>
      <w:r>
        <w:tab/>
      </w:r>
      <w:r>
        <w:tab/>
        <w:t xml:space="preserve">   District Councillor, T Morley</w:t>
      </w:r>
      <w:r>
        <w:t xml:space="preserve"> </w:t>
      </w:r>
    </w:p>
    <w:p w:rsidR="005A558E" w:rsidRDefault="005A558E" w:rsidP="005A558E">
      <w:pPr>
        <w:pStyle w:val="NoSpacing"/>
      </w:pPr>
      <w:r>
        <w:t xml:space="preserve">                                                                      </w:t>
      </w:r>
      <w:r>
        <w:t xml:space="preserve"> </w:t>
      </w:r>
    </w:p>
    <w:p w:rsidR="005A558E" w:rsidRDefault="005A558E" w:rsidP="005A558E">
      <w:pPr>
        <w:pStyle w:val="NoSpacing"/>
      </w:pPr>
      <w:r>
        <w:rPr>
          <w:b/>
        </w:rPr>
        <w:t xml:space="preserve">Apologies:    </w:t>
      </w:r>
      <w:r>
        <w:t xml:space="preserve">County Cllr. S Bull, PCSO David </w:t>
      </w:r>
      <w:proofErr w:type="spellStart"/>
      <w:r>
        <w:t>Seabridge</w:t>
      </w:r>
      <w:proofErr w:type="spellEnd"/>
      <w:r>
        <w:t xml:space="preserve"> </w:t>
      </w:r>
    </w:p>
    <w:p w:rsidR="005A558E" w:rsidRDefault="005A558E" w:rsidP="005A558E">
      <w:pPr>
        <w:pStyle w:val="NoSpacing"/>
      </w:pPr>
    </w:p>
    <w:p w:rsidR="005A558E" w:rsidRDefault="005A558E" w:rsidP="005A558E">
      <w:r>
        <w:rPr>
          <w:b/>
        </w:rPr>
        <w:t xml:space="preserve">Declaration of Members’ Interests. </w:t>
      </w:r>
      <w:r>
        <w:t>There were none.</w:t>
      </w:r>
    </w:p>
    <w:p w:rsidR="005A558E" w:rsidRDefault="005A558E" w:rsidP="005A558E">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5A558E" w:rsidRDefault="005A558E" w:rsidP="005A558E">
      <w:pPr>
        <w:pStyle w:val="NoSpacing"/>
      </w:pPr>
    </w:p>
    <w:p w:rsidR="005A558E" w:rsidRDefault="005A558E" w:rsidP="005A558E">
      <w:pPr>
        <w:pStyle w:val="NoSpacing"/>
      </w:pPr>
      <w:r>
        <w:rPr>
          <w:b/>
        </w:rPr>
        <w:t>40</w:t>
      </w:r>
      <w:r>
        <w:rPr>
          <w:b/>
        </w:rPr>
        <w:t xml:space="preserve">/17. Minutes of the Last Meeting </w:t>
      </w:r>
      <w:r>
        <w:t>were ratified and sig</w:t>
      </w:r>
      <w:r>
        <w:t>ned by the Chair and Cllr Schroeter</w:t>
      </w:r>
      <w:r>
        <w:t xml:space="preserve">. This </w:t>
      </w:r>
      <w:r w:rsidR="00B0478F">
        <w:t>w</w:t>
      </w:r>
      <w:r>
        <w:t xml:space="preserve">as proposed by Cllr Bates and seconded by Cllr </w:t>
      </w:r>
      <w:proofErr w:type="spellStart"/>
      <w:r>
        <w:t>Fitzakerley</w:t>
      </w:r>
      <w:proofErr w:type="spellEnd"/>
      <w:r>
        <w:t>.</w:t>
      </w:r>
    </w:p>
    <w:p w:rsidR="005A558E" w:rsidRDefault="005A558E" w:rsidP="005A558E">
      <w:pPr>
        <w:pStyle w:val="NoSpacing"/>
      </w:pPr>
    </w:p>
    <w:p w:rsidR="005A558E" w:rsidRDefault="005A558E" w:rsidP="005A558E">
      <w:pPr>
        <w:pStyle w:val="NoSpacing"/>
      </w:pPr>
      <w:r>
        <w:rPr>
          <w:b/>
        </w:rPr>
        <w:t>41</w:t>
      </w:r>
      <w:r>
        <w:rPr>
          <w:b/>
        </w:rPr>
        <w:t xml:space="preserve">/17 Neighbourhood Watch. </w:t>
      </w:r>
      <w:r>
        <w:t>Cllr Watson told the meeting that a trailer had been taken from the car park at the rear of the Yeaveley Arms.</w:t>
      </w:r>
    </w:p>
    <w:p w:rsidR="005A558E" w:rsidRDefault="005A558E" w:rsidP="005A558E">
      <w:pPr>
        <w:pStyle w:val="ListParagraph"/>
      </w:pPr>
    </w:p>
    <w:p w:rsidR="0083407A" w:rsidRDefault="005A558E" w:rsidP="005A558E">
      <w:r>
        <w:rPr>
          <w:b/>
        </w:rPr>
        <w:t>42</w:t>
      </w:r>
      <w:r>
        <w:rPr>
          <w:b/>
        </w:rPr>
        <w:t>/17 Planning Application, Mushroom Farm, Yeaveley, Construction of 9 dwellings and Asso</w:t>
      </w:r>
      <w:r w:rsidR="003B4953">
        <w:rPr>
          <w:b/>
        </w:rPr>
        <w:t>ciated Open Space. (Also Item 20</w:t>
      </w:r>
      <w:r>
        <w:rPr>
          <w:b/>
        </w:rPr>
        <w:t xml:space="preserve">/17).  </w:t>
      </w:r>
      <w:r>
        <w:t>No further developments.</w:t>
      </w:r>
    </w:p>
    <w:p w:rsidR="005A558E" w:rsidRPr="005A558E" w:rsidRDefault="005A558E" w:rsidP="005A558E">
      <w:pPr>
        <w:spacing w:line="259" w:lineRule="auto"/>
        <w:rPr>
          <w:b/>
        </w:rPr>
      </w:pPr>
      <w:r>
        <w:rPr>
          <w:b/>
        </w:rPr>
        <w:t>43/17</w:t>
      </w:r>
      <w:r w:rsidRPr="005A558E">
        <w:rPr>
          <w:b/>
        </w:rPr>
        <w:t>Planning Application, Demolition of Shed and Erection of 3 Garages at Three Pots, Rodsley Lane Yeaveley.</w:t>
      </w:r>
      <w:r>
        <w:t xml:space="preserve"> </w:t>
      </w:r>
      <w:r w:rsidR="003B4953">
        <w:rPr>
          <w:b/>
        </w:rPr>
        <w:t>(Also Item 24/17).</w:t>
      </w:r>
      <w:r>
        <w:t xml:space="preserve">This application was granted but must be started within 3 years. </w:t>
      </w:r>
      <w:r w:rsidRPr="005A558E">
        <w:rPr>
          <w:b/>
        </w:rPr>
        <w:t>This item is closed.</w:t>
      </w:r>
    </w:p>
    <w:p w:rsidR="005A558E" w:rsidRPr="005A558E" w:rsidRDefault="005A558E" w:rsidP="005A558E">
      <w:pPr>
        <w:spacing w:line="259" w:lineRule="auto"/>
        <w:rPr>
          <w:b/>
        </w:rPr>
      </w:pPr>
      <w:r>
        <w:rPr>
          <w:b/>
        </w:rPr>
        <w:t xml:space="preserve">44/17 </w:t>
      </w:r>
      <w:r w:rsidRPr="005A558E">
        <w:rPr>
          <w:b/>
        </w:rPr>
        <w:t xml:space="preserve">Planning Application, </w:t>
      </w:r>
      <w:proofErr w:type="gramStart"/>
      <w:r w:rsidRPr="005A558E">
        <w:rPr>
          <w:b/>
        </w:rPr>
        <w:t>The</w:t>
      </w:r>
      <w:proofErr w:type="gramEnd"/>
      <w:r w:rsidRPr="005A558E">
        <w:rPr>
          <w:b/>
        </w:rPr>
        <w:t xml:space="preserve"> Hollies, Rodsley. Demolition of Conservatory and Construction of 2-storey Extension. </w:t>
      </w:r>
      <w:r>
        <w:t>The plans were examined and discussed. The councillors agreed unanimously that there were no objections to this application. The Clerk will inform the authority.</w:t>
      </w:r>
    </w:p>
    <w:p w:rsidR="005A558E" w:rsidRPr="005A558E" w:rsidRDefault="005A558E" w:rsidP="005A558E">
      <w:pPr>
        <w:spacing w:line="259" w:lineRule="auto"/>
        <w:rPr>
          <w:b/>
        </w:rPr>
      </w:pPr>
      <w:r>
        <w:rPr>
          <w:b/>
        </w:rPr>
        <w:t>45/17</w:t>
      </w:r>
      <w:r w:rsidRPr="005A558E">
        <w:rPr>
          <w:b/>
        </w:rPr>
        <w:t xml:space="preserve">Planning Application, </w:t>
      </w:r>
      <w:proofErr w:type="spellStart"/>
      <w:r w:rsidRPr="005A558E">
        <w:rPr>
          <w:b/>
        </w:rPr>
        <w:t>Polperro</w:t>
      </w:r>
      <w:proofErr w:type="spellEnd"/>
      <w:r w:rsidRPr="005A558E">
        <w:rPr>
          <w:b/>
        </w:rPr>
        <w:t xml:space="preserve">, Rodsley Lane, Yeaveley. Canopy Extension, external alterations and fence. </w:t>
      </w:r>
      <w:r>
        <w:t>The plans were examined and discussed. The councillors agreed unanimously that there were no objections to this application. The Clerk will inform the authority.</w:t>
      </w:r>
    </w:p>
    <w:p w:rsidR="005A558E" w:rsidRPr="005A558E" w:rsidRDefault="005A558E" w:rsidP="005A558E">
      <w:pPr>
        <w:spacing w:line="259" w:lineRule="auto"/>
        <w:rPr>
          <w:b/>
        </w:rPr>
      </w:pPr>
    </w:p>
    <w:p w:rsidR="005A558E" w:rsidRPr="005A558E" w:rsidRDefault="005A558E" w:rsidP="005A558E">
      <w:pPr>
        <w:spacing w:line="259" w:lineRule="auto"/>
        <w:rPr>
          <w:b/>
        </w:rPr>
      </w:pPr>
      <w:r>
        <w:rPr>
          <w:b/>
        </w:rPr>
        <w:lastRenderedPageBreak/>
        <w:t xml:space="preserve">46/17 </w:t>
      </w:r>
      <w:r w:rsidRPr="005A558E">
        <w:rPr>
          <w:b/>
        </w:rPr>
        <w:t xml:space="preserve">Planning Application, French </w:t>
      </w:r>
      <w:proofErr w:type="gramStart"/>
      <w:r w:rsidRPr="005A558E">
        <w:rPr>
          <w:b/>
        </w:rPr>
        <w:t>Horn</w:t>
      </w:r>
      <w:proofErr w:type="gramEnd"/>
      <w:r w:rsidRPr="005A558E">
        <w:rPr>
          <w:b/>
        </w:rPr>
        <w:t xml:space="preserve"> Cottage, Rodsley, Erection of Storage Shed and Workshop.</w:t>
      </w:r>
      <w:r>
        <w:t xml:space="preserve"> These plans had </w:t>
      </w:r>
      <w:r w:rsidR="003B4953">
        <w:t xml:space="preserve">previously </w:t>
      </w:r>
      <w:r>
        <w:t xml:space="preserve">been circulated to councillors who </w:t>
      </w:r>
      <w:r w:rsidR="003B4953">
        <w:t xml:space="preserve">had </w:t>
      </w:r>
      <w:r>
        <w:t>agreed unanimously that</w:t>
      </w:r>
      <w:r w:rsidR="003B4953">
        <w:t xml:space="preserve"> there were no objections. The Clerk had</w:t>
      </w:r>
      <w:r>
        <w:t xml:space="preserve"> informed the Authority. No decision as yet.</w:t>
      </w:r>
    </w:p>
    <w:p w:rsidR="005A558E" w:rsidRPr="00474819" w:rsidRDefault="005A558E" w:rsidP="005A558E">
      <w:pPr>
        <w:pStyle w:val="ListParagraph"/>
        <w:rPr>
          <w:b/>
        </w:rPr>
      </w:pPr>
    </w:p>
    <w:p w:rsidR="003B4953" w:rsidRPr="005A558E" w:rsidRDefault="003B4953" w:rsidP="003B4953">
      <w:pPr>
        <w:spacing w:line="259" w:lineRule="auto"/>
        <w:rPr>
          <w:b/>
        </w:rPr>
      </w:pPr>
      <w:r>
        <w:rPr>
          <w:b/>
        </w:rPr>
        <w:t xml:space="preserve">47/17 </w:t>
      </w:r>
      <w:r w:rsidR="005A558E" w:rsidRPr="003B4953">
        <w:rPr>
          <w:b/>
        </w:rPr>
        <w:t xml:space="preserve">Planning Application, </w:t>
      </w:r>
      <w:proofErr w:type="spellStart"/>
      <w:r w:rsidR="005A558E" w:rsidRPr="003B4953">
        <w:rPr>
          <w:b/>
        </w:rPr>
        <w:t>Sunnymead</w:t>
      </w:r>
      <w:proofErr w:type="spellEnd"/>
      <w:r w:rsidR="005A558E" w:rsidRPr="003B4953">
        <w:rPr>
          <w:b/>
        </w:rPr>
        <w:t xml:space="preserve">, Hales Green for 2-storey side and rear extension. </w:t>
      </w:r>
      <w:r>
        <w:t>The plans were examined and discussed. The councillors agreed unanimously that there were no objections to this application. The Clerk will inform the authority.</w:t>
      </w:r>
    </w:p>
    <w:p w:rsidR="005A558E" w:rsidRDefault="003B4953" w:rsidP="003B4953">
      <w:pPr>
        <w:spacing w:line="259" w:lineRule="auto"/>
      </w:pPr>
      <w:r>
        <w:rPr>
          <w:b/>
        </w:rPr>
        <w:t xml:space="preserve">48/17 </w:t>
      </w:r>
      <w:r w:rsidR="005A558E" w:rsidRPr="003B4953">
        <w:rPr>
          <w:b/>
        </w:rPr>
        <w:t>Footpath Issues.</w:t>
      </w:r>
      <w:r w:rsidR="005A558E">
        <w:t xml:space="preserve"> Mr and Mrs Salloway of Boothay have asked again if there is anything that can be done about walkers who are ignoring the footpath signage and crossing their courtyard. The email sent reads – ‘The footpath is very clearly marked, in fact Steve mows it for them to make it even easier to know their route! We have purchased some of the green footpath arrows also directing anyone who may be unsure and put private signs up on our yard and gates. We couldn’t have made it any easier or more straightforward for walkers. Any signs at the bottom of the drive will not alter the fact that people are wandering all over our private property and leaving a mess in their wake.                                                                                 </w:t>
      </w:r>
      <w:r>
        <w:t xml:space="preserve">                                                                                       </w:t>
      </w:r>
      <w:r w:rsidR="005A558E">
        <w:t>We have had children learning to ride their bikes up and down our drive and when we want to go out in our cars, are having to wait whilst they finish!!  Dogs running amuck so we must wait again as they are not in a hurry to catch them!! Sorry if you have heard this all before from other parishioners who have had similar problems but it is getting worse every week that passes and we need to put a halt to it now, once and for all.’</w:t>
      </w:r>
      <w:r>
        <w:t xml:space="preserve">                                                                                                                              The Clerk</w:t>
      </w:r>
      <w:r w:rsidR="005A558E">
        <w:t xml:space="preserve"> suggested that they contact Lynn Taylor direct for advice. She has also photocopied a map of the area in question and suggests that a copy is posted near the point at which walkers are leaving the footpath to enter private property.</w:t>
      </w:r>
      <w:r>
        <w:t xml:space="preserve">                                                                                                           Following a discussion it was agreed that it was not in the power of the council to do anything more. The Clerk will give Mr and Mrs </w:t>
      </w:r>
      <w:proofErr w:type="spellStart"/>
      <w:r>
        <w:t>Salloways</w:t>
      </w:r>
      <w:proofErr w:type="spellEnd"/>
      <w:r>
        <w:t xml:space="preserve"> the photocopies and suggest that they have them laminated and posted in plain view to avoid confusion about the correct line of the path. </w:t>
      </w:r>
    </w:p>
    <w:p w:rsidR="005A558E" w:rsidRPr="003543CB" w:rsidRDefault="003543CB" w:rsidP="003B4953">
      <w:pPr>
        <w:spacing w:line="259" w:lineRule="auto"/>
      </w:pPr>
      <w:r>
        <w:rPr>
          <w:b/>
        </w:rPr>
        <w:t xml:space="preserve">49/17 </w:t>
      </w:r>
      <w:r w:rsidR="005A558E" w:rsidRPr="003B4953">
        <w:rPr>
          <w:b/>
        </w:rPr>
        <w:t>Highways Issues</w:t>
      </w:r>
      <w:r>
        <w:rPr>
          <w:b/>
        </w:rPr>
        <w:t xml:space="preserve"> (Also Item 27/17) </w:t>
      </w:r>
      <w:r>
        <w:t xml:space="preserve">Cllr Bates asked for a pothole to be reported near the bottom of the drive leading to </w:t>
      </w:r>
      <w:proofErr w:type="spellStart"/>
      <w:r>
        <w:t>Rodsleywood</w:t>
      </w:r>
      <w:proofErr w:type="spellEnd"/>
      <w:r>
        <w:t xml:space="preserve"> Farm. The Clerk will action this.</w:t>
      </w:r>
    </w:p>
    <w:p w:rsidR="005A558E" w:rsidRPr="003543CB" w:rsidRDefault="003543CB" w:rsidP="003543CB">
      <w:pPr>
        <w:spacing w:line="259" w:lineRule="auto"/>
      </w:pPr>
      <w:r>
        <w:rPr>
          <w:b/>
        </w:rPr>
        <w:t xml:space="preserve">50/17 </w:t>
      </w:r>
      <w:r w:rsidR="005A558E" w:rsidRPr="003543CB">
        <w:rPr>
          <w:b/>
        </w:rPr>
        <w:t>Flooding Issues</w:t>
      </w:r>
      <w:r>
        <w:rPr>
          <w:b/>
        </w:rPr>
        <w:t xml:space="preserve">. </w:t>
      </w:r>
      <w:r>
        <w:t>Nothing to report.</w:t>
      </w:r>
    </w:p>
    <w:p w:rsidR="005A558E" w:rsidRDefault="003543CB" w:rsidP="003543CB">
      <w:pPr>
        <w:spacing w:line="259" w:lineRule="auto"/>
      </w:pPr>
      <w:r>
        <w:rPr>
          <w:b/>
        </w:rPr>
        <w:t xml:space="preserve">51/17 </w:t>
      </w:r>
      <w:r w:rsidR="005A558E" w:rsidRPr="003543CB">
        <w:rPr>
          <w:b/>
        </w:rPr>
        <w:t xml:space="preserve">Yeaveley Notice Board. </w:t>
      </w:r>
      <w:r>
        <w:rPr>
          <w:b/>
        </w:rPr>
        <w:t>(Also Item 29/17).</w:t>
      </w:r>
      <w:r w:rsidR="005A558E">
        <w:t>Having re</w:t>
      </w:r>
      <w:r>
        <w:t>searched several companies the Clerk</w:t>
      </w:r>
      <w:r w:rsidR="005A558E">
        <w:t xml:space="preserve"> decided to order the ‘Park Notice Board’ from EA Earth Anchors at a cost of £868.80.                                                           3 quotes for installing the noticeboard were obtained and Philip Chell of </w:t>
      </w:r>
      <w:proofErr w:type="spellStart"/>
      <w:r w:rsidR="005A558E">
        <w:t>PJCTrees</w:t>
      </w:r>
      <w:proofErr w:type="spellEnd"/>
      <w:r w:rsidR="005A558E">
        <w:t xml:space="preserve"> was chosen – the cost being £155. It is expected to be delivered early in </w:t>
      </w:r>
      <w:r>
        <w:t xml:space="preserve">May. </w:t>
      </w:r>
    </w:p>
    <w:p w:rsidR="005A558E" w:rsidRDefault="003543CB" w:rsidP="003543CB">
      <w:pPr>
        <w:spacing w:line="259" w:lineRule="auto"/>
      </w:pPr>
      <w:r>
        <w:rPr>
          <w:b/>
        </w:rPr>
        <w:t xml:space="preserve">52/17 </w:t>
      </w:r>
      <w:r w:rsidR="005A558E" w:rsidRPr="003543CB">
        <w:rPr>
          <w:b/>
        </w:rPr>
        <w:t>Clerk’s Report.</w:t>
      </w:r>
      <w:r>
        <w:rPr>
          <w:b/>
        </w:rPr>
        <w:t xml:space="preserve"> (Also item 30/17).</w:t>
      </w:r>
      <w:r w:rsidR="005A558E" w:rsidRPr="003543CB">
        <w:rPr>
          <w:b/>
        </w:rPr>
        <w:t xml:space="preserve"> </w:t>
      </w:r>
      <w:r>
        <w:t>High speed broadband</w:t>
      </w:r>
      <w:r w:rsidR="005A558E">
        <w:t xml:space="preserve"> is no</w:t>
      </w:r>
      <w:r>
        <w:t>w available in Yeaveley. On behalf of residents the meeting extend their thanks to</w:t>
      </w:r>
      <w:r w:rsidR="005A558E">
        <w:t xml:space="preserve"> Guy and Sandy for keeping us up to date on progress. Apparently properties in Hales Green are not seeing the benefit because they are too far from the new ‘box’. Rodsley can expect to be upgraded in late autumn this year.  </w:t>
      </w:r>
    </w:p>
    <w:p w:rsidR="005A558E" w:rsidRDefault="003543CB" w:rsidP="003543CB">
      <w:pPr>
        <w:spacing w:line="259" w:lineRule="auto"/>
      </w:pPr>
      <w:r>
        <w:rPr>
          <w:b/>
        </w:rPr>
        <w:t xml:space="preserve">53/17 </w:t>
      </w:r>
      <w:r w:rsidR="005A558E" w:rsidRPr="003543CB">
        <w:rPr>
          <w:b/>
        </w:rPr>
        <w:t xml:space="preserve">Financial Matters. </w:t>
      </w:r>
      <w:r>
        <w:rPr>
          <w:b/>
        </w:rPr>
        <w:t>(Also item 331/17).</w:t>
      </w:r>
      <w:r>
        <w:t xml:space="preserve"> The Clerk</w:t>
      </w:r>
      <w:r w:rsidR="005A558E">
        <w:t xml:space="preserve"> has completed the required paperwork for Auto Enrolment into </w:t>
      </w:r>
      <w:r>
        <w:t xml:space="preserve">a </w:t>
      </w:r>
      <w:r w:rsidR="005A558E">
        <w:t>pension scheme and the Parish C</w:t>
      </w:r>
      <w:r>
        <w:t>ouncil is now Compliant. This needs to be</w:t>
      </w:r>
      <w:r w:rsidR="005A558E">
        <w:t xml:space="preserve"> reviewed every three years.</w:t>
      </w:r>
      <w:r w:rsidR="005A558E" w:rsidRPr="003543CB">
        <w:rPr>
          <w:b/>
        </w:rPr>
        <w:t xml:space="preserve"> </w:t>
      </w:r>
      <w:r>
        <w:rPr>
          <w:b/>
        </w:rPr>
        <w:t xml:space="preserve">                                                                                                                                        </w:t>
      </w:r>
      <w:r w:rsidR="005A558E">
        <w:t>When preparing the</w:t>
      </w:r>
      <w:r>
        <w:t xml:space="preserve"> papers for internal audit the Clerk</w:t>
      </w:r>
      <w:r w:rsidR="005A558E">
        <w:t xml:space="preserve"> noticed that Office Expenses had not been p</w:t>
      </w:r>
      <w:r>
        <w:t>aid to her in November 2016. It was unanimous</w:t>
      </w:r>
      <w:r w:rsidR="00F249E3">
        <w:t>ly agreed that £95</w:t>
      </w:r>
      <w:r>
        <w:t xml:space="preserve"> could be paid now</w:t>
      </w:r>
      <w:r w:rsidR="00F249E3">
        <w:t xml:space="preserve"> retrospectively.</w:t>
      </w:r>
      <w:r w:rsidR="005A558E">
        <w:t xml:space="preserve">   </w:t>
      </w:r>
      <w:r w:rsidR="00F249E3">
        <w:t xml:space="preserve">                                                                                                                                                                         </w:t>
      </w:r>
      <w:r w:rsidR="00F249E3">
        <w:lastRenderedPageBreak/>
        <w:t>It was also agreed that the Clerk</w:t>
      </w:r>
      <w:r w:rsidR="005A558E">
        <w:t xml:space="preserve"> pay for the noticeboard and its installation</w:t>
      </w:r>
      <w:r w:rsidR="00B61414">
        <w:t xml:space="preserve"> </w:t>
      </w:r>
      <w:r w:rsidR="005A558E">
        <w:t>when invoices arrive? Lap Top, Printer and Hard Drive were PAT tested in March along with the equipment owned by Yeaveley Church. The cost of this was £80 and has</w:t>
      </w:r>
      <w:r w:rsidR="00F249E3">
        <w:t xml:space="preserve"> been paid by the church. It was unanimously</w:t>
      </w:r>
      <w:r w:rsidR="005A558E">
        <w:t xml:space="preserve"> agree</w:t>
      </w:r>
      <w:r w:rsidR="00F249E3">
        <w:t>d</w:t>
      </w:r>
      <w:r w:rsidR="005A558E">
        <w:t xml:space="preserve"> to reimburse the church for half of thi</w:t>
      </w:r>
      <w:r w:rsidR="00F249E3">
        <w:t>s (£40) as it would have cost</w:t>
      </w:r>
      <w:r w:rsidR="005A558E">
        <w:t xml:space="preserve"> £80 to have had them tested independently.                                                                                                                         </w:t>
      </w:r>
      <w:r w:rsidR="00F249E3">
        <w:t xml:space="preserve">                    </w:t>
      </w:r>
      <w:r w:rsidR="005A558E">
        <w:t>Sum</w:t>
      </w:r>
      <w:r w:rsidR="00F249E3">
        <w:t>mary of accounts for April were</w:t>
      </w:r>
      <w:r w:rsidR="005A558E">
        <w:t xml:space="preserve"> circulated and </w:t>
      </w:r>
      <w:r w:rsidR="00F249E3">
        <w:t>signed by Cllr Schroeter</w:t>
      </w:r>
      <w:r w:rsidR="005A558E">
        <w:t xml:space="preserve">                                 </w:t>
      </w:r>
      <w:r w:rsidR="00F249E3">
        <w:t xml:space="preserve">           Bank statements were also examined and signed by Cllr Schroeter</w:t>
      </w:r>
      <w:r w:rsidR="005A558E">
        <w:t>.                                                                                         There will be approximately £200 of grant funds left o</w:t>
      </w:r>
      <w:r w:rsidR="00F249E3">
        <w:t xml:space="preserve">ver after paying for the notice board. Cllr Morley said that this could be used </w:t>
      </w:r>
      <w:r w:rsidR="000A6B7D">
        <w:t>to pay for the flowers that are</w:t>
      </w:r>
      <w:bookmarkStart w:id="0" w:name="_GoBack"/>
      <w:bookmarkEnd w:id="0"/>
      <w:r w:rsidR="00F249E3">
        <w:t xml:space="preserve"> provided at Rodsley cross roads. The Clerk will organise for this to be done.</w:t>
      </w:r>
    </w:p>
    <w:p w:rsidR="00F249E3" w:rsidRDefault="00F249E3" w:rsidP="003543CB">
      <w:pPr>
        <w:spacing w:line="259" w:lineRule="auto"/>
        <w:rPr>
          <w:b/>
        </w:rPr>
      </w:pPr>
      <w:r w:rsidRPr="00D553A6">
        <w:rPr>
          <w:b/>
          <w:u w:val="single"/>
        </w:rPr>
        <w:t>Summary of Accounts 2017 to 2018</w:t>
      </w:r>
      <w:r w:rsidR="00BE7504">
        <w:rPr>
          <w:b/>
        </w:rPr>
        <w:t xml:space="preserve"> t</w:t>
      </w:r>
      <w:r>
        <w:rPr>
          <w:b/>
        </w:rPr>
        <w:t>o end April 2017</w:t>
      </w:r>
    </w:p>
    <w:p w:rsidR="00F249E3" w:rsidRDefault="00F249E3" w:rsidP="00F249E3">
      <w:pPr>
        <w:pStyle w:val="NoSpacing"/>
      </w:pPr>
      <w:r>
        <w:t>Receipts</w:t>
      </w:r>
    </w:p>
    <w:p w:rsidR="00F249E3" w:rsidRDefault="00F249E3" w:rsidP="00F249E3">
      <w:pPr>
        <w:pStyle w:val="NoSpacing"/>
      </w:pPr>
      <w:r>
        <w:tab/>
        <w:t>Precept</w:t>
      </w:r>
      <w:r>
        <w:tab/>
      </w:r>
      <w:r>
        <w:tab/>
      </w:r>
      <w:r>
        <w:tab/>
      </w:r>
      <w:r>
        <w:tab/>
      </w:r>
      <w:r>
        <w:tab/>
        <w:t>£2,900</w:t>
      </w:r>
    </w:p>
    <w:p w:rsidR="00F249E3" w:rsidRDefault="00F249E3" w:rsidP="00F249E3">
      <w:pPr>
        <w:pStyle w:val="NoSpacing"/>
      </w:pPr>
      <w:r>
        <w:tab/>
        <w:t>VAT Refund</w:t>
      </w:r>
    </w:p>
    <w:p w:rsidR="00F249E3" w:rsidRDefault="00F249E3" w:rsidP="00F249E3">
      <w:pPr>
        <w:pStyle w:val="NoSpacing"/>
      </w:pPr>
      <w:r>
        <w:tab/>
        <w:t>Interest</w:t>
      </w:r>
      <w:r>
        <w:tab/>
      </w:r>
      <w:r>
        <w:tab/>
      </w:r>
      <w:r>
        <w:tab/>
      </w:r>
      <w:r>
        <w:tab/>
      </w:r>
      <w:r>
        <w:tab/>
        <w:t xml:space="preserve">           0.17p</w:t>
      </w:r>
    </w:p>
    <w:p w:rsidR="00F249E3" w:rsidRDefault="00F249E3" w:rsidP="00F249E3">
      <w:pPr>
        <w:pStyle w:val="NoSpacing"/>
      </w:pPr>
      <w:r>
        <w:tab/>
        <w:t>Grant from DDC for notice board</w:t>
      </w:r>
      <w:r>
        <w:tab/>
        <w:t>£   600.00</w:t>
      </w:r>
    </w:p>
    <w:p w:rsidR="00F249E3" w:rsidRDefault="00F249E3" w:rsidP="00F249E3">
      <w:pPr>
        <w:pStyle w:val="NoSpacing"/>
      </w:pPr>
      <w:r>
        <w:tab/>
      </w:r>
      <w:r>
        <w:tab/>
      </w:r>
      <w:r>
        <w:tab/>
      </w:r>
      <w:r>
        <w:tab/>
      </w:r>
      <w:r>
        <w:tab/>
      </w:r>
      <w:r>
        <w:tab/>
      </w:r>
      <w:r>
        <w:tab/>
      </w:r>
      <w:r>
        <w:tab/>
        <w:t>£3,500.17</w:t>
      </w:r>
    </w:p>
    <w:p w:rsidR="00F249E3" w:rsidRDefault="00F249E3" w:rsidP="00F249E3">
      <w:pPr>
        <w:pStyle w:val="NoSpacing"/>
      </w:pPr>
      <w:r>
        <w:t>Payments</w:t>
      </w:r>
    </w:p>
    <w:p w:rsidR="00D553A6" w:rsidRDefault="00D553A6" w:rsidP="00F249E3">
      <w:pPr>
        <w:pStyle w:val="NoSpacing"/>
      </w:pPr>
      <w:r>
        <w:tab/>
        <w:t>DALC Subs.</w:t>
      </w:r>
      <w:r>
        <w:tab/>
      </w:r>
      <w:r>
        <w:tab/>
      </w:r>
      <w:r>
        <w:tab/>
      </w:r>
      <w:r>
        <w:tab/>
      </w:r>
      <w:proofErr w:type="gramStart"/>
      <w:r>
        <w:t>£  248.08</w:t>
      </w:r>
      <w:proofErr w:type="gramEnd"/>
    </w:p>
    <w:p w:rsidR="00D553A6" w:rsidRDefault="00D553A6" w:rsidP="00F249E3">
      <w:pPr>
        <w:pStyle w:val="NoSpacing"/>
      </w:pPr>
      <w:r>
        <w:tab/>
        <w:t>Clerk Salary April</w:t>
      </w:r>
      <w:r>
        <w:tab/>
      </w:r>
      <w:r>
        <w:tab/>
      </w:r>
      <w:r>
        <w:tab/>
      </w:r>
      <w:proofErr w:type="gramStart"/>
      <w:r>
        <w:t>£  125.63</w:t>
      </w:r>
      <w:proofErr w:type="gramEnd"/>
    </w:p>
    <w:p w:rsidR="00D553A6" w:rsidRDefault="00D553A6" w:rsidP="00F249E3">
      <w:pPr>
        <w:pStyle w:val="NoSpacing"/>
      </w:pPr>
      <w:r>
        <w:tab/>
        <w:t>Petty Cash</w:t>
      </w:r>
      <w:r>
        <w:tab/>
      </w:r>
      <w:r>
        <w:tab/>
      </w:r>
      <w:r>
        <w:tab/>
      </w:r>
      <w:r>
        <w:tab/>
        <w:t xml:space="preserve">         3.49</w:t>
      </w:r>
    </w:p>
    <w:p w:rsidR="00D553A6" w:rsidRDefault="00D553A6" w:rsidP="00F249E3">
      <w:pPr>
        <w:pStyle w:val="NoSpacing"/>
      </w:pPr>
      <w:r>
        <w:tab/>
      </w:r>
      <w:r>
        <w:tab/>
      </w:r>
      <w:r>
        <w:tab/>
      </w:r>
      <w:r>
        <w:tab/>
      </w:r>
      <w:r>
        <w:tab/>
      </w:r>
      <w:r>
        <w:tab/>
      </w:r>
      <w:r>
        <w:tab/>
      </w:r>
      <w:r>
        <w:tab/>
      </w:r>
      <w:proofErr w:type="gramStart"/>
      <w:r>
        <w:t>£  377.20</w:t>
      </w:r>
      <w:proofErr w:type="gramEnd"/>
    </w:p>
    <w:p w:rsidR="00D553A6" w:rsidRDefault="00D553A6" w:rsidP="00F249E3">
      <w:pPr>
        <w:pStyle w:val="NoSpacing"/>
      </w:pPr>
    </w:p>
    <w:p w:rsidR="00D553A6" w:rsidRDefault="00D553A6" w:rsidP="00F249E3">
      <w:pPr>
        <w:pStyle w:val="NoSpacing"/>
      </w:pPr>
      <w:r>
        <w:t>Excess of receipts over payments</w:t>
      </w:r>
      <w:r>
        <w:tab/>
      </w:r>
      <w:r>
        <w:tab/>
      </w:r>
      <w:r>
        <w:tab/>
      </w:r>
      <w:r>
        <w:tab/>
        <w:t>£3,122.97</w:t>
      </w:r>
    </w:p>
    <w:p w:rsidR="00D553A6" w:rsidRDefault="00D553A6" w:rsidP="00F249E3">
      <w:pPr>
        <w:pStyle w:val="NoSpacing"/>
      </w:pPr>
      <w:r>
        <w:t>Funds in Hand1st April 2017</w:t>
      </w:r>
      <w:r>
        <w:tab/>
      </w:r>
      <w:r>
        <w:tab/>
      </w:r>
      <w:r>
        <w:tab/>
      </w:r>
      <w:r>
        <w:tab/>
      </w:r>
      <w:r>
        <w:tab/>
        <w:t>£5,590.40</w:t>
      </w:r>
    </w:p>
    <w:p w:rsidR="00D553A6" w:rsidRDefault="00D553A6" w:rsidP="00F249E3">
      <w:pPr>
        <w:pStyle w:val="NoSpacing"/>
        <w:rPr>
          <w:b/>
        </w:rPr>
      </w:pPr>
      <w:r>
        <w:tab/>
      </w:r>
      <w:r>
        <w:tab/>
      </w:r>
      <w:r>
        <w:tab/>
      </w:r>
      <w:r>
        <w:tab/>
      </w:r>
      <w:r>
        <w:tab/>
      </w:r>
      <w:r>
        <w:tab/>
      </w:r>
      <w:r>
        <w:tab/>
      </w:r>
      <w:r>
        <w:tab/>
      </w:r>
      <w:r>
        <w:tab/>
      </w:r>
      <w:r>
        <w:tab/>
      </w:r>
      <w:r>
        <w:rPr>
          <w:b/>
        </w:rPr>
        <w:t>£8713.37</w:t>
      </w:r>
    </w:p>
    <w:p w:rsidR="00D553A6" w:rsidRDefault="00D553A6" w:rsidP="00F249E3">
      <w:pPr>
        <w:pStyle w:val="NoSpacing"/>
      </w:pPr>
      <w:r>
        <w:t>Funds in Account 00117946</w:t>
      </w:r>
      <w:r>
        <w:tab/>
      </w:r>
      <w:r>
        <w:tab/>
      </w:r>
      <w:r>
        <w:tab/>
      </w:r>
      <w:r>
        <w:tab/>
      </w:r>
      <w:r>
        <w:tab/>
        <w:t>£4,813.52</w:t>
      </w:r>
    </w:p>
    <w:p w:rsidR="00D553A6" w:rsidRDefault="00D553A6" w:rsidP="00F249E3">
      <w:pPr>
        <w:pStyle w:val="NoSpacing"/>
      </w:pPr>
      <w:r>
        <w:t>Funds in Account 00054278</w:t>
      </w:r>
      <w:r>
        <w:tab/>
      </w:r>
      <w:r>
        <w:tab/>
      </w:r>
      <w:r>
        <w:tab/>
      </w:r>
      <w:r>
        <w:tab/>
      </w:r>
      <w:r>
        <w:tab/>
        <w:t>£3,866.46</w:t>
      </w:r>
    </w:p>
    <w:p w:rsidR="00D553A6" w:rsidRDefault="00D553A6" w:rsidP="00F249E3">
      <w:pPr>
        <w:pStyle w:val="NoSpacing"/>
      </w:pPr>
      <w:r>
        <w:t>Petty Cash</w:t>
      </w:r>
      <w:r>
        <w:tab/>
      </w:r>
      <w:r>
        <w:tab/>
      </w:r>
      <w:r>
        <w:tab/>
      </w:r>
      <w:r>
        <w:tab/>
      </w:r>
      <w:r>
        <w:tab/>
      </w:r>
      <w:r>
        <w:tab/>
      </w:r>
      <w:r>
        <w:tab/>
        <w:t>£     33.39</w:t>
      </w:r>
    </w:p>
    <w:p w:rsidR="00D553A6" w:rsidRDefault="00D553A6" w:rsidP="00F249E3">
      <w:pPr>
        <w:pStyle w:val="NoSpacing"/>
        <w:rPr>
          <w:b/>
        </w:rPr>
      </w:pPr>
      <w:r>
        <w:tab/>
      </w:r>
      <w:r>
        <w:tab/>
      </w:r>
      <w:r>
        <w:tab/>
      </w:r>
      <w:r>
        <w:tab/>
      </w:r>
      <w:r>
        <w:tab/>
      </w:r>
      <w:r>
        <w:tab/>
      </w:r>
      <w:r>
        <w:tab/>
      </w:r>
      <w:r>
        <w:tab/>
      </w:r>
      <w:r>
        <w:tab/>
      </w:r>
      <w:r>
        <w:tab/>
      </w:r>
      <w:r>
        <w:rPr>
          <w:b/>
        </w:rPr>
        <w:t>£8,713.37</w:t>
      </w:r>
    </w:p>
    <w:p w:rsidR="00D553A6" w:rsidRDefault="00D553A6" w:rsidP="00F249E3">
      <w:pPr>
        <w:pStyle w:val="NoSpacing"/>
        <w:rPr>
          <w:b/>
        </w:rPr>
      </w:pPr>
    </w:p>
    <w:p w:rsidR="00D553A6" w:rsidRDefault="00D553A6" w:rsidP="00F249E3">
      <w:pPr>
        <w:pStyle w:val="NoSpacing"/>
        <w:rPr>
          <w:b/>
        </w:rPr>
      </w:pPr>
    </w:p>
    <w:p w:rsidR="00D553A6" w:rsidRDefault="00D553A6" w:rsidP="00F249E3">
      <w:pPr>
        <w:pStyle w:val="NoSpacing"/>
        <w:rPr>
          <w:b/>
        </w:rPr>
      </w:pPr>
    </w:p>
    <w:p w:rsidR="00D553A6" w:rsidRDefault="00D553A6" w:rsidP="00F249E3">
      <w:pPr>
        <w:pStyle w:val="NoSpacing"/>
      </w:pPr>
      <w:r>
        <w:rPr>
          <w:b/>
        </w:rPr>
        <w:t>Signed…………………………………………………………………………….Date………………………………….</w:t>
      </w:r>
      <w:r>
        <w:tab/>
      </w:r>
      <w:r>
        <w:tab/>
      </w:r>
      <w:r>
        <w:tab/>
      </w:r>
      <w:r>
        <w:tab/>
      </w:r>
    </w:p>
    <w:p w:rsidR="00F249E3" w:rsidRPr="00F249E3" w:rsidRDefault="00F249E3" w:rsidP="00F249E3">
      <w:pPr>
        <w:pStyle w:val="NoSpacing"/>
      </w:pPr>
      <w:r>
        <w:tab/>
      </w:r>
    </w:p>
    <w:p w:rsidR="00F249E3" w:rsidRDefault="00F249E3" w:rsidP="00F249E3">
      <w:pPr>
        <w:spacing w:line="259" w:lineRule="auto"/>
        <w:rPr>
          <w:b/>
        </w:rPr>
      </w:pPr>
      <w:r>
        <w:rPr>
          <w:b/>
        </w:rPr>
        <w:t>Date of the Next Meeting will be Wednesday 12</w:t>
      </w:r>
      <w:r w:rsidRPr="00F249E3">
        <w:rPr>
          <w:b/>
          <w:vertAlign w:val="superscript"/>
        </w:rPr>
        <w:t>th</w:t>
      </w:r>
      <w:r>
        <w:rPr>
          <w:b/>
        </w:rPr>
        <w:t xml:space="preserve"> July.</w:t>
      </w:r>
    </w:p>
    <w:p w:rsidR="005A558E" w:rsidRDefault="00F249E3" w:rsidP="00D553A6">
      <w:pPr>
        <w:spacing w:line="259" w:lineRule="auto"/>
      </w:pPr>
      <w:r>
        <w:rPr>
          <w:b/>
        </w:rPr>
        <w:t>There being no further business the meeting closed at 8.25.</w:t>
      </w:r>
      <w:r w:rsidR="005A558E" w:rsidRPr="00916A3F">
        <w:t xml:space="preserve"> </w:t>
      </w:r>
    </w:p>
    <w:p w:rsidR="00D553A6" w:rsidRDefault="00D553A6" w:rsidP="00D553A6">
      <w:pPr>
        <w:spacing w:line="259" w:lineRule="auto"/>
      </w:pPr>
    </w:p>
    <w:p w:rsidR="00D553A6" w:rsidRDefault="00D553A6" w:rsidP="00D553A6">
      <w:pPr>
        <w:spacing w:line="259" w:lineRule="auto"/>
      </w:pPr>
    </w:p>
    <w:p w:rsidR="00D553A6" w:rsidRDefault="00D553A6" w:rsidP="00D553A6">
      <w:pPr>
        <w:spacing w:line="259" w:lineRule="auto"/>
      </w:pPr>
    </w:p>
    <w:p w:rsidR="00D553A6" w:rsidRPr="00D553A6" w:rsidRDefault="00D553A6" w:rsidP="00D553A6">
      <w:pPr>
        <w:spacing w:line="259" w:lineRule="auto"/>
        <w:rPr>
          <w:b/>
        </w:rPr>
      </w:pPr>
      <w:r w:rsidRPr="00D553A6">
        <w:rPr>
          <w:b/>
        </w:rPr>
        <w:t>Signed…………</w:t>
      </w:r>
      <w:r>
        <w:rPr>
          <w:b/>
        </w:rPr>
        <w:t>………………………………………………………………….Date……………………………………</w:t>
      </w:r>
    </w:p>
    <w:sectPr w:rsidR="00D553A6" w:rsidRPr="00D553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09" w:rsidRDefault="00785B09" w:rsidP="003B4953">
      <w:pPr>
        <w:spacing w:after="0" w:line="240" w:lineRule="auto"/>
      </w:pPr>
      <w:r>
        <w:separator/>
      </w:r>
    </w:p>
  </w:endnote>
  <w:endnote w:type="continuationSeparator" w:id="0">
    <w:p w:rsidR="00785B09" w:rsidRDefault="00785B09" w:rsidP="003B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53" w:rsidRDefault="003B4953">
    <w:pPr>
      <w:pStyle w:val="Footer"/>
      <w:jc w:val="center"/>
      <w:rPr>
        <w:caps/>
        <w:noProof/>
        <w:color w:val="5B9BD5" w:themeColor="accent1"/>
      </w:rPr>
    </w:pPr>
    <w:r>
      <w:rPr>
        <w:caps/>
        <w:color w:val="5B9BD5" w:themeColor="accent1"/>
      </w:rPr>
      <w:t xml:space="preserve">Minutes May 2017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6B7D">
      <w:rPr>
        <w:caps/>
        <w:noProof/>
        <w:color w:val="5B9BD5" w:themeColor="accent1"/>
      </w:rPr>
      <w:t>2</w:t>
    </w:r>
    <w:r>
      <w:rPr>
        <w:caps/>
        <w:noProof/>
        <w:color w:val="5B9BD5" w:themeColor="accent1"/>
      </w:rPr>
      <w:fldChar w:fldCharType="end"/>
    </w:r>
  </w:p>
  <w:p w:rsidR="003B4953" w:rsidRDefault="003B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09" w:rsidRDefault="00785B09" w:rsidP="003B4953">
      <w:pPr>
        <w:spacing w:after="0" w:line="240" w:lineRule="auto"/>
      </w:pPr>
      <w:r>
        <w:separator/>
      </w:r>
    </w:p>
  </w:footnote>
  <w:footnote w:type="continuationSeparator" w:id="0">
    <w:p w:rsidR="00785B09" w:rsidRDefault="00785B09" w:rsidP="003B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3C6"/>
    <w:multiLevelType w:val="hybridMultilevel"/>
    <w:tmpl w:val="7066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8E"/>
    <w:rsid w:val="000A6B7D"/>
    <w:rsid w:val="003543CB"/>
    <w:rsid w:val="003B4953"/>
    <w:rsid w:val="005A558E"/>
    <w:rsid w:val="00785B09"/>
    <w:rsid w:val="0083407A"/>
    <w:rsid w:val="00B0478F"/>
    <w:rsid w:val="00B61414"/>
    <w:rsid w:val="00BE7504"/>
    <w:rsid w:val="00D553A6"/>
    <w:rsid w:val="00F249E3"/>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D236-AF6D-4790-9902-E24365DE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58E"/>
    <w:pPr>
      <w:spacing w:after="0" w:line="240" w:lineRule="auto"/>
    </w:pPr>
  </w:style>
  <w:style w:type="paragraph" w:styleId="ListParagraph">
    <w:name w:val="List Paragraph"/>
    <w:basedOn w:val="Normal"/>
    <w:uiPriority w:val="34"/>
    <w:qFormat/>
    <w:rsid w:val="005A558E"/>
    <w:pPr>
      <w:spacing w:line="256" w:lineRule="auto"/>
      <w:ind w:left="720"/>
      <w:contextualSpacing/>
    </w:pPr>
  </w:style>
  <w:style w:type="paragraph" w:styleId="Header">
    <w:name w:val="header"/>
    <w:basedOn w:val="Normal"/>
    <w:link w:val="HeaderChar"/>
    <w:uiPriority w:val="99"/>
    <w:unhideWhenUsed/>
    <w:rsid w:val="003B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53"/>
  </w:style>
  <w:style w:type="paragraph" w:styleId="Footer">
    <w:name w:val="footer"/>
    <w:basedOn w:val="Normal"/>
    <w:link w:val="FooterChar"/>
    <w:uiPriority w:val="99"/>
    <w:unhideWhenUsed/>
    <w:rsid w:val="003B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9255-3769-4141-839E-15D927DA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2017-05-05T12:56:00Z</dcterms:created>
  <dcterms:modified xsi:type="dcterms:W3CDTF">2017-05-05T13:50:00Z</dcterms:modified>
</cp:coreProperties>
</file>