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C9D8" w14:textId="77777777" w:rsidR="00EE465B" w:rsidRPr="00EE465B" w:rsidRDefault="00EE465B" w:rsidP="00EE465B">
      <w:pPr>
        <w:spacing w:after="0" w:line="240" w:lineRule="auto"/>
        <w:rPr>
          <w:rFonts w:ascii="Arial" w:eastAsia="Times New Roman" w:hAnsi="Arial" w:cs="Arial"/>
          <w:b/>
          <w:bCs/>
          <w:sz w:val="26"/>
          <w:szCs w:val="26"/>
        </w:rPr>
      </w:pPr>
    </w:p>
    <w:p w14:paraId="3D66C9D9"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b/>
          <w:spacing w:val="-3"/>
          <w:sz w:val="24"/>
          <w:szCs w:val="24"/>
        </w:rPr>
      </w:pPr>
    </w:p>
    <w:p w14:paraId="3D66C9DA" w14:textId="77777777" w:rsidR="00EE465B" w:rsidRPr="00EE465B" w:rsidRDefault="00F70252" w:rsidP="00F70252">
      <w:pPr>
        <w:tabs>
          <w:tab w:val="center" w:pos="4680"/>
        </w:tabs>
        <w:suppressAutoHyphens/>
        <w:spacing w:beforeLines="60" w:before="144" w:afterLines="60" w:after="144"/>
        <w:jc w:val="center"/>
        <w:rPr>
          <w:rFonts w:ascii="Arial" w:eastAsia="Times New Roman" w:hAnsi="Arial" w:cs="Arial"/>
          <w:b/>
          <w:spacing w:val="-3"/>
          <w:sz w:val="24"/>
          <w:szCs w:val="24"/>
        </w:rPr>
      </w:pPr>
      <w:r>
        <w:rPr>
          <w:rFonts w:ascii="Arial" w:eastAsia="Times New Roman" w:hAnsi="Arial" w:cs="Arial"/>
          <w:b/>
          <w:spacing w:val="-3"/>
          <w:sz w:val="24"/>
          <w:szCs w:val="24"/>
        </w:rPr>
        <w:t>RODSLEY AND YEAVELEY PARISH</w:t>
      </w:r>
      <w:r w:rsidR="00EE465B" w:rsidRPr="00EE465B">
        <w:rPr>
          <w:rFonts w:ascii="Arial" w:eastAsia="Times New Roman" w:hAnsi="Arial" w:cs="Arial"/>
          <w:b/>
          <w:spacing w:val="-3"/>
          <w:sz w:val="24"/>
          <w:szCs w:val="24"/>
        </w:rPr>
        <w:t xml:space="preserve"> COUNCIL</w:t>
      </w:r>
    </w:p>
    <w:p w14:paraId="3D66C9DB" w14:textId="77777777" w:rsidR="00EE465B" w:rsidRPr="00EE465B" w:rsidRDefault="00EE465B" w:rsidP="00EE465B">
      <w:pPr>
        <w:tabs>
          <w:tab w:val="center" w:pos="0"/>
        </w:tabs>
        <w:suppressAutoHyphens/>
        <w:spacing w:beforeLines="60" w:before="144" w:afterLines="60" w:after="144"/>
        <w:jc w:val="center"/>
        <w:rPr>
          <w:rFonts w:ascii="Arial" w:eastAsia="Times New Roman" w:hAnsi="Arial" w:cs="Arial"/>
          <w:i/>
          <w:spacing w:val="-3"/>
          <w:sz w:val="24"/>
          <w:szCs w:val="24"/>
        </w:rPr>
      </w:pPr>
      <w:r w:rsidRPr="00EE465B">
        <w:rPr>
          <w:rFonts w:ascii="Arial" w:eastAsia="Times New Roman" w:hAnsi="Arial" w:cs="Arial"/>
          <w:b/>
          <w:spacing w:val="-3"/>
          <w:sz w:val="24"/>
          <w:szCs w:val="24"/>
        </w:rPr>
        <w:t>FINANCIAL REGULATIONS</w:t>
      </w:r>
    </w:p>
    <w:p w14:paraId="3D66C9DC" w14:textId="77777777" w:rsidR="00EE465B" w:rsidRPr="00EE465B" w:rsidRDefault="00EE465B" w:rsidP="00EE465B">
      <w:pPr>
        <w:tabs>
          <w:tab w:val="center" w:pos="4680"/>
        </w:tabs>
        <w:suppressAutoHyphens/>
        <w:spacing w:beforeLines="60" w:before="144" w:afterLines="60" w:after="144"/>
        <w:jc w:val="center"/>
        <w:rPr>
          <w:rFonts w:ascii="Arial" w:eastAsia="Times New Roman" w:hAnsi="Arial" w:cs="Arial"/>
          <w:i/>
          <w:spacing w:val="-3"/>
          <w:sz w:val="24"/>
          <w:szCs w:val="24"/>
        </w:rPr>
      </w:pPr>
    </w:p>
    <w:p w14:paraId="3D66C9DD"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jc w:val="center"/>
        <w:rPr>
          <w:rFonts w:ascii="Arial" w:eastAsia="Times New Roman" w:hAnsi="Arial" w:cs="Arial"/>
          <w:b/>
          <w:spacing w:val="-3"/>
          <w:sz w:val="24"/>
          <w:szCs w:val="24"/>
          <w:u w:val="single"/>
        </w:rPr>
      </w:pPr>
      <w:r w:rsidRPr="00EE465B">
        <w:rPr>
          <w:rFonts w:ascii="Arial" w:eastAsia="Times New Roman" w:hAnsi="Arial" w:cs="Arial"/>
          <w:b/>
          <w:spacing w:val="-3"/>
          <w:sz w:val="24"/>
          <w:szCs w:val="24"/>
          <w:u w:val="single"/>
        </w:rPr>
        <w:t>INDEX</w:t>
      </w:r>
    </w:p>
    <w:p w14:paraId="3D66C9DE" w14:textId="77777777" w:rsidR="00EE465B" w:rsidRPr="00EE465B" w:rsidRDefault="00EE465B" w:rsidP="00EE465B">
      <w:pPr>
        <w:keepNext/>
        <w:keepLines/>
        <w:spacing w:beforeLines="60" w:before="144" w:afterLines="60" w:after="144"/>
        <w:jc w:val="both"/>
        <w:rPr>
          <w:rFonts w:ascii="Arial" w:eastAsia="Times New Roman" w:hAnsi="Arial" w:cs="Arial"/>
          <w:b/>
          <w:bCs/>
          <w:color w:val="000000"/>
          <w:szCs w:val="28"/>
          <w:lang w:val="en-US" w:eastAsia="ja-JP"/>
        </w:rPr>
      </w:pPr>
    </w:p>
    <w:p w14:paraId="3D66C9DF" w14:textId="77777777" w:rsidR="00EE465B" w:rsidRPr="00EE465B" w:rsidRDefault="00EE465B"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rsidRPr="00EE465B">
        <w:rPr>
          <w:rFonts w:ascii="Arial" w:eastAsia="Times New Roman" w:hAnsi="Arial" w:cs="Arial"/>
          <w:sz w:val="20"/>
          <w:szCs w:val="24"/>
        </w:rPr>
        <w:fldChar w:fldCharType="begin"/>
      </w:r>
      <w:r w:rsidRPr="00EE465B">
        <w:rPr>
          <w:rFonts w:ascii="Arial" w:eastAsia="Times New Roman" w:hAnsi="Arial" w:cs="Arial"/>
          <w:sz w:val="20"/>
          <w:szCs w:val="24"/>
        </w:rPr>
        <w:instrText xml:space="preserve"> TOC \h \z \t "Heading 1111,1" </w:instrText>
      </w:r>
      <w:r w:rsidRPr="00EE465B">
        <w:rPr>
          <w:rFonts w:ascii="Arial" w:eastAsia="Times New Roman" w:hAnsi="Arial" w:cs="Arial"/>
          <w:sz w:val="20"/>
          <w:szCs w:val="24"/>
        </w:rPr>
        <w:fldChar w:fldCharType="separate"/>
      </w:r>
      <w:r w:rsidR="00F70252">
        <w:t>1.     General</w:t>
      </w:r>
      <w:r w:rsidR="00F70252">
        <w:tab/>
        <w:t>2</w:t>
      </w:r>
    </w:p>
    <w:p w14:paraId="3D66C9E0" w14:textId="77777777" w:rsidR="00EE465B" w:rsidRPr="00EE465B" w:rsidRDefault="00F70252"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2.     Accounting &amp; Audit (Internal and External)</w:t>
      </w:r>
      <w:r>
        <w:tab/>
        <w:t>4</w:t>
      </w:r>
    </w:p>
    <w:p w14:paraId="3D66C9E1" w14:textId="77777777" w:rsidR="00EE465B" w:rsidRPr="00EE465B" w:rsidRDefault="008929F4"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3.     Annual Estimates (Budget and Forward Planning)</w:t>
      </w:r>
      <w:r>
        <w:tab/>
        <w:t>5</w:t>
      </w:r>
    </w:p>
    <w:p w14:paraId="3D66C9E2" w14:textId="77777777" w:rsidR="00EE465B" w:rsidRPr="00EE465B" w:rsidRDefault="009C7B5E"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4.     Budgetary Control &amp; Authority to Spend</w:t>
      </w:r>
      <w:r>
        <w:tab/>
        <w:t>6</w:t>
      </w:r>
    </w:p>
    <w:p w14:paraId="3D66C9E3" w14:textId="77777777" w:rsidR="00EE465B" w:rsidRDefault="00586795"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5.     Banking Arrangements &amp; Authorisation of Payments</w:t>
      </w:r>
      <w:r>
        <w:tab/>
        <w:t>7</w:t>
      </w:r>
    </w:p>
    <w:p w14:paraId="3D66C9E4" w14:textId="77777777" w:rsidR="00D5028E" w:rsidRPr="00EE465B" w:rsidRDefault="00D5028E"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rPr>
          <w:rFonts w:ascii="Calibri" w:eastAsia="Times New Roman" w:hAnsi="Calibri" w:cs="Times New Roman"/>
          <w:noProof/>
          <w:sz w:val="18"/>
          <w:lang w:eastAsia="en-GB"/>
        </w:rPr>
        <w:t>6.       Instructions for the Making of Payments</w:t>
      </w:r>
      <w:r>
        <w:rPr>
          <w:rFonts w:ascii="Calibri" w:eastAsia="Times New Roman" w:hAnsi="Calibri" w:cs="Times New Roman"/>
          <w:noProof/>
          <w:sz w:val="18"/>
          <w:lang w:eastAsia="en-GB"/>
        </w:rPr>
        <w:tab/>
        <w:t>8</w:t>
      </w:r>
    </w:p>
    <w:p w14:paraId="3D66C9E5" w14:textId="77777777" w:rsidR="00EE465B" w:rsidRPr="00EE465B" w:rsidRDefault="00F918B7"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7.     Payment of Salaries</w:t>
      </w:r>
      <w:r>
        <w:tab/>
        <w:t>11</w:t>
      </w:r>
    </w:p>
    <w:p w14:paraId="3D66C9E6" w14:textId="77777777" w:rsidR="00EE465B" w:rsidRPr="00EE465B" w:rsidRDefault="003677B2"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8.     Loans and Investments</w:t>
      </w:r>
      <w:r>
        <w:tab/>
        <w:t>12</w:t>
      </w:r>
    </w:p>
    <w:p w14:paraId="3D66C9E7" w14:textId="77777777" w:rsidR="00EE465B" w:rsidRPr="00EE465B" w:rsidRDefault="003677B2" w:rsidP="00EE465B">
      <w:pPr>
        <w:tabs>
          <w:tab w:val="left" w:pos="440"/>
          <w:tab w:val="right" w:leader="dot" w:pos="9356"/>
        </w:tabs>
        <w:spacing w:beforeLines="60" w:before="144" w:afterLines="60" w:after="144" w:line="240" w:lineRule="auto"/>
        <w:jc w:val="both"/>
        <w:rPr>
          <w:rFonts w:ascii="Calibri" w:eastAsia="Times New Roman" w:hAnsi="Calibri" w:cs="Times New Roman"/>
          <w:noProof/>
          <w:sz w:val="18"/>
          <w:lang w:eastAsia="en-GB"/>
        </w:rPr>
      </w:pPr>
      <w:r>
        <w:t>9.     Income</w:t>
      </w:r>
      <w:r>
        <w:tab/>
        <w:t>13</w:t>
      </w:r>
    </w:p>
    <w:p w14:paraId="3D66C9E8"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10.   Orders for Work, Goods and Services</w:t>
      </w:r>
      <w:r>
        <w:tab/>
        <w:t>14</w:t>
      </w:r>
    </w:p>
    <w:p w14:paraId="3D66C9E9"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11.   Contracts</w:t>
      </w:r>
      <w:r>
        <w:tab/>
        <w:t>14</w:t>
      </w:r>
    </w:p>
    <w:p w14:paraId="3D66C9EA"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12.   Payments under contracts for Building or other construction works</w:t>
      </w:r>
      <w:r>
        <w:tab/>
        <w:t>16</w:t>
      </w:r>
    </w:p>
    <w:p w14:paraId="3D66C9EB"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13.   Assets, Properties and Estates</w:t>
      </w:r>
      <w:r>
        <w:tab/>
        <w:t>16</w:t>
      </w:r>
    </w:p>
    <w:p w14:paraId="3D66C9EC"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14.   Insurance</w:t>
      </w:r>
      <w:r>
        <w:tab/>
        <w:t>17</w:t>
      </w:r>
    </w:p>
    <w:p w14:paraId="3D66C9ED"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15.   Risk Management</w:t>
      </w:r>
      <w:r>
        <w:tab/>
        <w:t>17</w:t>
      </w:r>
    </w:p>
    <w:p w14:paraId="3D66C9EE" w14:textId="77777777" w:rsidR="00EE465B" w:rsidRPr="00EE465B" w:rsidRDefault="003677B2"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r>
        <w:t>16.   Suspension and Re</w:t>
      </w:r>
      <w:r w:rsidR="00BB1824">
        <w:t>v</w:t>
      </w:r>
      <w:r>
        <w:t>ision of Financial Regulations</w:t>
      </w:r>
      <w:r>
        <w:tab/>
        <w:t>17</w:t>
      </w:r>
    </w:p>
    <w:p w14:paraId="3D66C9EF" w14:textId="77777777" w:rsidR="00EE465B" w:rsidRPr="00EE465B" w:rsidRDefault="00EE465B"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p>
    <w:p w14:paraId="3D66C9F0" w14:textId="77777777" w:rsidR="00EE465B" w:rsidRPr="00EE465B" w:rsidRDefault="00EE465B" w:rsidP="00EE465B">
      <w:pPr>
        <w:tabs>
          <w:tab w:val="left" w:pos="660"/>
          <w:tab w:val="right" w:leader="dot" w:pos="9356"/>
        </w:tabs>
        <w:spacing w:beforeLines="60" w:before="144" w:afterLines="60" w:after="144" w:line="240" w:lineRule="auto"/>
        <w:jc w:val="both"/>
        <w:rPr>
          <w:rFonts w:ascii="Calibri" w:eastAsia="Times New Roman" w:hAnsi="Calibri" w:cs="Times New Roman"/>
          <w:noProof/>
          <w:sz w:val="18"/>
          <w:lang w:eastAsia="en-GB"/>
        </w:rPr>
      </w:pPr>
    </w:p>
    <w:p w14:paraId="3D66C9F1" w14:textId="77777777" w:rsidR="00EE465B" w:rsidRPr="00EE465B" w:rsidRDefault="00EE465B" w:rsidP="00EE465B">
      <w:p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0"/>
          <w:szCs w:val="24"/>
        </w:rPr>
        <w:fldChar w:fldCharType="end"/>
      </w:r>
    </w:p>
    <w:p w14:paraId="3D66C9F2" w14:textId="77777777" w:rsidR="00EE465B" w:rsidRPr="00EE465B" w:rsidRDefault="00EE465B" w:rsidP="00EE465B">
      <w:pPr>
        <w:spacing w:beforeLines="60" w:before="144" w:afterLines="60" w:after="144"/>
        <w:jc w:val="both"/>
        <w:rPr>
          <w:rFonts w:ascii="Arial" w:eastAsia="Times New Roman" w:hAnsi="Arial" w:cs="Arial"/>
          <w:spacing w:val="-3"/>
          <w:sz w:val="24"/>
          <w:szCs w:val="24"/>
        </w:rPr>
      </w:pPr>
      <w:r w:rsidRPr="00EE465B">
        <w:rPr>
          <w:rFonts w:ascii="Arial" w:eastAsia="Times New Roman" w:hAnsi="Arial" w:cs="Arial"/>
          <w:spacing w:val="-3"/>
          <w:sz w:val="24"/>
          <w:szCs w:val="24"/>
        </w:rPr>
        <w:br w:type="page"/>
      </w:r>
    </w:p>
    <w:p w14:paraId="3D66C9F3" w14:textId="012B5AC6" w:rsidR="00EE465B" w:rsidRPr="00EE465B" w:rsidRDefault="00EE465B"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 xml:space="preserve">These Financial Regulations were </w:t>
      </w:r>
      <w:r w:rsidR="00297CC9">
        <w:rPr>
          <w:rFonts w:ascii="Arial" w:eastAsia="Times New Roman" w:hAnsi="Arial" w:cs="Arial"/>
          <w:spacing w:val="-3"/>
          <w:sz w:val="24"/>
          <w:szCs w:val="24"/>
        </w:rPr>
        <w:t>reviewed</w:t>
      </w:r>
      <w:r w:rsidRPr="00EE465B">
        <w:rPr>
          <w:rFonts w:ascii="Arial" w:eastAsia="Times New Roman" w:hAnsi="Arial" w:cs="Arial"/>
          <w:spacing w:val="-3"/>
          <w:sz w:val="24"/>
          <w:szCs w:val="24"/>
        </w:rPr>
        <w:t xml:space="preserve"> by the </w:t>
      </w:r>
      <w:r w:rsidR="00A51ECB">
        <w:rPr>
          <w:rFonts w:ascii="Arial" w:eastAsia="Times New Roman" w:hAnsi="Arial" w:cs="Arial"/>
          <w:spacing w:val="-3"/>
          <w:sz w:val="24"/>
          <w:szCs w:val="24"/>
        </w:rPr>
        <w:t xml:space="preserve">Rodsley and Yeaveley Parish </w:t>
      </w:r>
      <w:r w:rsidRPr="00EE465B">
        <w:rPr>
          <w:rFonts w:ascii="Arial" w:eastAsia="Times New Roman" w:hAnsi="Arial" w:cs="Arial"/>
          <w:spacing w:val="-3"/>
          <w:sz w:val="24"/>
          <w:szCs w:val="24"/>
        </w:rPr>
        <w:t xml:space="preserve">Council </w:t>
      </w:r>
      <w:r w:rsidR="00297CC9">
        <w:rPr>
          <w:rFonts w:ascii="Arial" w:eastAsia="Times New Roman" w:hAnsi="Arial" w:cs="Arial"/>
          <w:spacing w:val="-3"/>
          <w:sz w:val="24"/>
          <w:szCs w:val="24"/>
        </w:rPr>
        <w:t>Annual</w:t>
      </w:r>
      <w:r w:rsidRPr="00EE465B">
        <w:rPr>
          <w:rFonts w:ascii="Arial" w:eastAsia="Times New Roman" w:hAnsi="Arial" w:cs="Arial"/>
          <w:spacing w:val="-3"/>
          <w:sz w:val="24"/>
          <w:szCs w:val="24"/>
        </w:rPr>
        <w:t xml:space="preserve"> </w:t>
      </w:r>
      <w:r w:rsidR="00D9018F">
        <w:rPr>
          <w:rFonts w:ascii="Arial" w:eastAsia="Times New Roman" w:hAnsi="Arial" w:cs="Arial"/>
          <w:spacing w:val="-3"/>
          <w:sz w:val="24"/>
          <w:szCs w:val="24"/>
        </w:rPr>
        <w:t>Meeting held in 20</w:t>
      </w:r>
      <w:r w:rsidR="00297CC9">
        <w:rPr>
          <w:rFonts w:ascii="Arial" w:eastAsia="Times New Roman" w:hAnsi="Arial" w:cs="Arial"/>
          <w:spacing w:val="-3"/>
          <w:sz w:val="24"/>
          <w:szCs w:val="24"/>
        </w:rPr>
        <w:t>2</w:t>
      </w:r>
      <w:r w:rsidR="002C6EB6">
        <w:rPr>
          <w:rFonts w:ascii="Arial" w:eastAsia="Times New Roman" w:hAnsi="Arial" w:cs="Arial"/>
          <w:spacing w:val="-3"/>
          <w:sz w:val="24"/>
          <w:szCs w:val="24"/>
        </w:rPr>
        <w:t>4.</w:t>
      </w:r>
    </w:p>
    <w:p w14:paraId="3D66C9F4"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9F5" w14:textId="77777777" w:rsidR="00EE465B" w:rsidRPr="00EE465B" w:rsidRDefault="00EE465B" w:rsidP="00EE465B">
      <w:pPr>
        <w:tabs>
          <w:tab w:val="left" w:pos="-1440"/>
          <w:tab w:val="left" w:pos="-720"/>
          <w:tab w:val="left" w:pos="0"/>
          <w:tab w:val="num" w:pos="567"/>
          <w:tab w:val="left" w:pos="1080"/>
          <w:tab w:val="left" w:pos="1440"/>
        </w:tabs>
        <w:suppressAutoHyphens/>
        <w:spacing w:before="60" w:after="60"/>
        <w:ind w:left="567" w:hanging="567"/>
        <w:contextualSpacing/>
        <w:jc w:val="both"/>
        <w:rPr>
          <w:rFonts w:ascii="Arial" w:eastAsia="Times New Roman" w:hAnsi="Arial" w:cs="Arial"/>
          <w:b/>
          <w:spacing w:val="-3"/>
          <w:sz w:val="24"/>
          <w:szCs w:val="24"/>
        </w:rPr>
      </w:pPr>
      <w:bookmarkStart w:id="0" w:name="_Toc382309736"/>
      <w:r w:rsidRPr="00EE465B">
        <w:rPr>
          <w:rFonts w:ascii="Arial" w:eastAsia="Times New Roman" w:hAnsi="Arial" w:cs="Arial"/>
          <w:b/>
          <w:spacing w:val="-3"/>
          <w:sz w:val="24"/>
          <w:szCs w:val="24"/>
        </w:rPr>
        <w:t>GENERAL</w:t>
      </w:r>
      <w:bookmarkEnd w:id="0"/>
    </w:p>
    <w:p w14:paraId="3D66C9F6"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9F7"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 </w:t>
      </w:r>
    </w:p>
    <w:p w14:paraId="3D66C9F8"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is responsible in law for ensuring that its financial management is adequate and </w:t>
      </w:r>
      <w:proofErr w:type="gramStart"/>
      <w:r w:rsidRPr="00EE465B">
        <w:rPr>
          <w:rFonts w:ascii="Arial" w:eastAsia="Times New Roman" w:hAnsi="Arial" w:cs="Arial"/>
          <w:spacing w:val="-3"/>
          <w:sz w:val="24"/>
          <w:szCs w:val="24"/>
        </w:rPr>
        <w:t>effective</w:t>
      </w:r>
      <w:proofErr w:type="gramEnd"/>
      <w:r w:rsidRPr="00EE465B">
        <w:rPr>
          <w:rFonts w:ascii="Arial" w:eastAsia="Times New Roman" w:hAnsi="Arial" w:cs="Arial"/>
          <w:spacing w:val="-3"/>
          <w:sz w:val="24"/>
          <w:szCs w:val="24"/>
        </w:rPr>
        <w:t xml:space="preserve"> and that the council has a sound system of internal control which facilitates the effective exercise of the council’s functions, including </w:t>
      </w:r>
      <w:r w:rsidR="00610B20">
        <w:rPr>
          <w:rFonts w:ascii="Arial" w:eastAsia="Times New Roman" w:hAnsi="Arial" w:cs="Arial"/>
          <w:spacing w:val="-3"/>
          <w:sz w:val="24"/>
          <w:szCs w:val="24"/>
        </w:rPr>
        <w:t xml:space="preserve">the </w:t>
      </w:r>
      <w:r w:rsidRPr="00EE465B">
        <w:rPr>
          <w:rFonts w:ascii="Arial" w:eastAsia="Times New Roman" w:hAnsi="Arial" w:cs="Arial"/>
          <w:spacing w:val="-3"/>
          <w:sz w:val="24"/>
          <w:szCs w:val="24"/>
        </w:rPr>
        <w:t xml:space="preserve">arrangements for the management of risk. </w:t>
      </w:r>
    </w:p>
    <w:p w14:paraId="3D66C9F9"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council’s accounting control systems must include measures:</w:t>
      </w:r>
    </w:p>
    <w:p w14:paraId="3D66C9FA" w14:textId="77777777" w:rsidR="00EE465B" w:rsidRPr="00EE465B" w:rsidRDefault="00EE465B" w:rsidP="00EE465B">
      <w:pPr>
        <w:numPr>
          <w:ilvl w:val="2"/>
          <w:numId w:val="2"/>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for the timely production of </w:t>
      </w:r>
      <w:proofErr w:type="gramStart"/>
      <w:r w:rsidRPr="00EE465B">
        <w:rPr>
          <w:rFonts w:ascii="Arial" w:eastAsia="Times New Roman" w:hAnsi="Arial" w:cs="Arial"/>
          <w:spacing w:val="-3"/>
          <w:sz w:val="24"/>
          <w:szCs w:val="24"/>
        </w:rPr>
        <w:t>accounts;</w:t>
      </w:r>
      <w:proofErr w:type="gramEnd"/>
    </w:p>
    <w:p w14:paraId="3D66C9FB" w14:textId="77777777" w:rsidR="00EE465B" w:rsidRPr="00EE465B" w:rsidRDefault="00EE465B" w:rsidP="00EE465B">
      <w:pPr>
        <w:numPr>
          <w:ilvl w:val="2"/>
          <w:numId w:val="2"/>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that provide for the safe and efficient safeguarding of public </w:t>
      </w:r>
      <w:proofErr w:type="gramStart"/>
      <w:r w:rsidRPr="00EE465B">
        <w:rPr>
          <w:rFonts w:ascii="Arial" w:eastAsia="Times New Roman" w:hAnsi="Arial" w:cs="Arial"/>
          <w:spacing w:val="-3"/>
          <w:sz w:val="24"/>
          <w:szCs w:val="24"/>
        </w:rPr>
        <w:t>money;</w:t>
      </w:r>
      <w:proofErr w:type="gramEnd"/>
    </w:p>
    <w:p w14:paraId="3D66C9FC" w14:textId="77777777" w:rsidR="00EE465B" w:rsidRPr="00EE465B" w:rsidRDefault="00EE465B" w:rsidP="00EE465B">
      <w:pPr>
        <w:numPr>
          <w:ilvl w:val="2"/>
          <w:numId w:val="2"/>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to prevent and detect inaccuracy and </w:t>
      </w:r>
      <w:proofErr w:type="gramStart"/>
      <w:r w:rsidRPr="00EE465B">
        <w:rPr>
          <w:rFonts w:ascii="Arial" w:eastAsia="Times New Roman" w:hAnsi="Arial" w:cs="Arial"/>
          <w:spacing w:val="-3"/>
          <w:sz w:val="24"/>
          <w:szCs w:val="24"/>
        </w:rPr>
        <w:t>fraud</w:t>
      </w:r>
      <w:r w:rsidR="004505CD">
        <w:rPr>
          <w:rFonts w:ascii="Arial" w:eastAsia="Times New Roman" w:hAnsi="Arial" w:cs="Arial"/>
          <w:spacing w:val="-3"/>
          <w:sz w:val="24"/>
          <w:szCs w:val="24"/>
        </w:rPr>
        <w:t>;</w:t>
      </w:r>
      <w:proofErr w:type="gramEnd"/>
      <w:r w:rsidR="004505CD">
        <w:rPr>
          <w:rFonts w:ascii="Arial" w:eastAsia="Times New Roman" w:hAnsi="Arial" w:cs="Arial"/>
          <w:spacing w:val="-3"/>
          <w:sz w:val="24"/>
          <w:szCs w:val="24"/>
        </w:rPr>
        <w:t xml:space="preserve"> </w:t>
      </w:r>
    </w:p>
    <w:p w14:paraId="3D66C9FD" w14:textId="77777777" w:rsidR="00EE465B" w:rsidRPr="00EE465B" w:rsidRDefault="00610B20" w:rsidP="00EE465B">
      <w:pPr>
        <w:numPr>
          <w:ilvl w:val="2"/>
          <w:numId w:val="2"/>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Pr>
          <w:rFonts w:ascii="Arial" w:eastAsia="Times New Roman" w:hAnsi="Arial" w:cs="Arial"/>
          <w:spacing w:val="-3"/>
          <w:sz w:val="24"/>
          <w:szCs w:val="24"/>
        </w:rPr>
        <w:t>to identify</w:t>
      </w:r>
      <w:r w:rsidR="00EE465B" w:rsidRPr="00EE465B">
        <w:rPr>
          <w:rFonts w:ascii="Arial" w:eastAsia="Times New Roman" w:hAnsi="Arial" w:cs="Arial"/>
          <w:spacing w:val="-3"/>
          <w:sz w:val="24"/>
          <w:szCs w:val="24"/>
        </w:rPr>
        <w:t xml:space="preserve"> the duties of officers.</w:t>
      </w:r>
    </w:p>
    <w:p w14:paraId="3D66C9FE"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These financial regulations demonstrate how the council meets these responsibilities and requirements.</w:t>
      </w:r>
    </w:p>
    <w:p w14:paraId="3D66C9FF"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At least </w:t>
      </w:r>
      <w:r w:rsidR="00610B20">
        <w:rPr>
          <w:rFonts w:ascii="Arial" w:eastAsia="Times New Roman" w:hAnsi="Arial" w:cs="Arial"/>
          <w:spacing w:val="-3"/>
          <w:sz w:val="24"/>
          <w:szCs w:val="24"/>
        </w:rPr>
        <w:t>once a year,</w:t>
      </w:r>
      <w:r w:rsidRPr="00EE465B">
        <w:rPr>
          <w:rFonts w:ascii="Arial" w:eastAsia="Times New Roman" w:hAnsi="Arial" w:cs="Arial"/>
          <w:spacing w:val="-3"/>
          <w:sz w:val="24"/>
          <w:szCs w:val="24"/>
        </w:rPr>
        <w:t xml:space="preserve"> the council must review the effectiveness of its system of internal control which shall be in accordance with proper practices.</w:t>
      </w:r>
    </w:p>
    <w:p w14:paraId="3D66CA00"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 breach of these Regulations by an employee is gross misconduct.</w:t>
      </w:r>
    </w:p>
    <w:p w14:paraId="3D66CA01"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Members of Council are expected to follow the instructions within these Regulations and not to entice employees to breach them. Failure to follow instructions within these Regulations brings the office of Councillor into disrepute.</w:t>
      </w:r>
    </w:p>
    <w:p w14:paraId="3D66CA02"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Clerk has been appointed as RFO for this council and these regulations wi</w:t>
      </w:r>
      <w:r w:rsidR="00A922CF">
        <w:rPr>
          <w:rFonts w:ascii="Arial" w:eastAsia="Times New Roman" w:hAnsi="Arial" w:cs="Arial"/>
          <w:spacing w:val="-3"/>
          <w:sz w:val="24"/>
          <w:szCs w:val="24"/>
        </w:rPr>
        <w:t>ll apply accordingly.</w:t>
      </w:r>
      <w:r w:rsidRPr="00EE465B">
        <w:rPr>
          <w:rFonts w:ascii="Arial" w:eastAsia="Times New Roman" w:hAnsi="Arial" w:cs="Arial"/>
          <w:spacing w:val="-3"/>
          <w:sz w:val="24"/>
          <w:szCs w:val="24"/>
        </w:rPr>
        <w:t xml:space="preserve"> </w:t>
      </w:r>
    </w:p>
    <w:p w14:paraId="3D66CA03"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w:t>
      </w:r>
      <w:proofErr w:type="gramStart"/>
      <w:r w:rsidRPr="00EE465B">
        <w:rPr>
          <w:rFonts w:ascii="Arial" w:eastAsia="Times New Roman" w:hAnsi="Arial" w:cs="Arial"/>
          <w:spacing w:val="-3"/>
          <w:sz w:val="24"/>
          <w:szCs w:val="24"/>
        </w:rPr>
        <w:t>RFO;</w:t>
      </w:r>
      <w:proofErr w:type="gramEnd"/>
    </w:p>
    <w:p w14:paraId="3D66CA04"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acts under the policy direction of the </w:t>
      </w:r>
      <w:proofErr w:type="gramStart"/>
      <w:r w:rsidRPr="00EE465B">
        <w:rPr>
          <w:rFonts w:ascii="Arial" w:eastAsia="Times New Roman" w:hAnsi="Arial" w:cs="Arial"/>
          <w:sz w:val="24"/>
          <w:szCs w:val="24"/>
        </w:rPr>
        <w:t>council;</w:t>
      </w:r>
      <w:proofErr w:type="gramEnd"/>
      <w:r w:rsidRPr="00EE465B">
        <w:rPr>
          <w:rFonts w:ascii="Arial" w:eastAsia="Times New Roman" w:hAnsi="Arial" w:cs="Arial"/>
          <w:sz w:val="24"/>
          <w:szCs w:val="24"/>
        </w:rPr>
        <w:t xml:space="preserve"> </w:t>
      </w:r>
    </w:p>
    <w:p w14:paraId="3D66CA05"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administers the council's financial affairs in accordance with all Acts, Regulations and proper </w:t>
      </w:r>
      <w:proofErr w:type="gramStart"/>
      <w:r w:rsidRPr="00EE465B">
        <w:rPr>
          <w:rFonts w:ascii="Arial" w:eastAsia="Times New Roman" w:hAnsi="Arial" w:cs="Arial"/>
          <w:sz w:val="24"/>
          <w:szCs w:val="24"/>
        </w:rPr>
        <w:t>practices;</w:t>
      </w:r>
      <w:proofErr w:type="gramEnd"/>
    </w:p>
    <w:p w14:paraId="3D66CA06"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determines on behalf of the council its accounting records and accounting control </w:t>
      </w:r>
      <w:proofErr w:type="gramStart"/>
      <w:r w:rsidRPr="00EE465B">
        <w:rPr>
          <w:rFonts w:ascii="Arial" w:eastAsia="Times New Roman" w:hAnsi="Arial" w:cs="Arial"/>
          <w:sz w:val="24"/>
          <w:szCs w:val="24"/>
        </w:rPr>
        <w:t>systems;</w:t>
      </w:r>
      <w:proofErr w:type="gramEnd"/>
    </w:p>
    <w:p w14:paraId="3D66CA07"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ensures the accounting control systems are </w:t>
      </w:r>
      <w:proofErr w:type="gramStart"/>
      <w:r w:rsidRPr="00EE465B">
        <w:rPr>
          <w:rFonts w:ascii="Arial" w:eastAsia="Times New Roman" w:hAnsi="Arial" w:cs="Arial"/>
          <w:sz w:val="24"/>
          <w:szCs w:val="24"/>
        </w:rPr>
        <w:t>observed;</w:t>
      </w:r>
      <w:proofErr w:type="gramEnd"/>
    </w:p>
    <w:p w14:paraId="3D66CA08"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lastRenderedPageBreak/>
        <w:t xml:space="preserve">maintains the accounting records of the council up to date in accordance with proper </w:t>
      </w:r>
      <w:proofErr w:type="gramStart"/>
      <w:r w:rsidRPr="00EE465B">
        <w:rPr>
          <w:rFonts w:ascii="Arial" w:eastAsia="Times New Roman" w:hAnsi="Arial" w:cs="Arial"/>
          <w:sz w:val="24"/>
          <w:szCs w:val="24"/>
        </w:rPr>
        <w:t>practices;</w:t>
      </w:r>
      <w:proofErr w:type="gramEnd"/>
    </w:p>
    <w:p w14:paraId="3D66CA09"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assists the council to secure economy, efficiency and effectiveness in the use of its resources; and </w:t>
      </w:r>
    </w:p>
    <w:p w14:paraId="3D66CA0A" w14:textId="77777777" w:rsidR="00EE465B" w:rsidRPr="00EE465B" w:rsidRDefault="00EE465B" w:rsidP="00EE465B">
      <w:pPr>
        <w:numPr>
          <w:ilvl w:val="2"/>
          <w:numId w:val="2"/>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produces financial management information as required by the council.</w:t>
      </w:r>
    </w:p>
    <w:p w14:paraId="3D66CA0B"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The accounting records determined by the RFO shall be sufficient to show and explain the council’s transactions and to enable the RFO to ensure that any income and expenditure account and statement of balances, or record of receipts and payments and additional information</w:t>
      </w:r>
      <w:proofErr w:type="gramStart"/>
      <w:r w:rsidRPr="00EE465B">
        <w:rPr>
          <w:rFonts w:ascii="Arial" w:eastAsia="Times New Roman" w:hAnsi="Arial" w:cs="Arial"/>
          <w:sz w:val="24"/>
          <w:szCs w:val="24"/>
        </w:rPr>
        <w:t>, as the case may be, or</w:t>
      </w:r>
      <w:proofErr w:type="gramEnd"/>
      <w:r w:rsidRPr="00EE465B">
        <w:rPr>
          <w:rFonts w:ascii="Arial" w:eastAsia="Times New Roman" w:hAnsi="Arial" w:cs="Arial"/>
          <w:sz w:val="24"/>
          <w:szCs w:val="24"/>
        </w:rPr>
        <w:t xml:space="preserve"> management information prepared for the council from time to time comply with the Accounts and Audit Regulations</w:t>
      </w:r>
      <w:r w:rsidR="00610B20">
        <w:rPr>
          <w:rFonts w:ascii="Arial" w:eastAsia="Times New Roman" w:hAnsi="Arial" w:cs="Arial"/>
          <w:sz w:val="24"/>
          <w:szCs w:val="24"/>
          <w:vertAlign w:val="superscript"/>
        </w:rPr>
        <w:t>.</w:t>
      </w:r>
    </w:p>
    <w:p w14:paraId="3D66CA0C"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The accounting records determined by the RFO shall </w:t>
      </w:r>
      <w:proofErr w:type="gramStart"/>
      <w:r w:rsidRPr="00EE465B">
        <w:rPr>
          <w:rFonts w:ascii="Arial" w:eastAsia="Times New Roman" w:hAnsi="Arial" w:cs="Arial"/>
          <w:sz w:val="24"/>
          <w:szCs w:val="24"/>
        </w:rPr>
        <w:t>in particular contain</w:t>
      </w:r>
      <w:proofErr w:type="gramEnd"/>
      <w:r w:rsidRPr="00EE465B">
        <w:rPr>
          <w:rFonts w:ascii="Arial" w:eastAsia="Times New Roman" w:hAnsi="Arial" w:cs="Arial"/>
          <w:sz w:val="24"/>
          <w:szCs w:val="24"/>
        </w:rPr>
        <w:t>:</w:t>
      </w:r>
    </w:p>
    <w:p w14:paraId="3D66CA0D" w14:textId="77777777" w:rsidR="00EE465B" w:rsidRPr="00EE465B" w:rsidRDefault="00EE465B" w:rsidP="00EE465B">
      <w:pPr>
        <w:numPr>
          <w:ilvl w:val="0"/>
          <w:numId w:val="3"/>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entries from day to day of all sums of money received and expended by the council and the matters to which the income and expenditure or receipts and payments account </w:t>
      </w:r>
      <w:proofErr w:type="gramStart"/>
      <w:r w:rsidRPr="00EE465B">
        <w:rPr>
          <w:rFonts w:ascii="Arial" w:eastAsia="Times New Roman" w:hAnsi="Arial" w:cs="Arial"/>
          <w:sz w:val="24"/>
          <w:szCs w:val="24"/>
        </w:rPr>
        <w:t>relate;</w:t>
      </w:r>
      <w:proofErr w:type="gramEnd"/>
    </w:p>
    <w:p w14:paraId="3D66CA0E" w14:textId="77777777" w:rsidR="00EE465B" w:rsidRPr="00EE465B" w:rsidRDefault="00EE465B" w:rsidP="00EE465B">
      <w:pPr>
        <w:numPr>
          <w:ilvl w:val="0"/>
          <w:numId w:val="3"/>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a record of the assets and liabilities of the council; and</w:t>
      </w:r>
    </w:p>
    <w:p w14:paraId="3D66CA0F" w14:textId="77777777" w:rsidR="00EE465B" w:rsidRPr="00EE465B" w:rsidRDefault="00EE465B" w:rsidP="00EE465B">
      <w:pPr>
        <w:numPr>
          <w:ilvl w:val="0"/>
          <w:numId w:val="3"/>
        </w:numPr>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wherever relevant, a record of the council’s income and expenditure in relation to claims made, or to be made, for any contribution, grant or subsidy.</w:t>
      </w:r>
    </w:p>
    <w:p w14:paraId="3D66CA10"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The accounting control systems determined by the RFO shall include:</w:t>
      </w:r>
    </w:p>
    <w:p w14:paraId="3D66CA11" w14:textId="77777777" w:rsidR="00EE465B" w:rsidRPr="00EE465B" w:rsidRDefault="00EE465B" w:rsidP="00EE465B">
      <w:pPr>
        <w:numPr>
          <w:ilvl w:val="2"/>
          <w:numId w:val="4"/>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 xml:space="preserve">procedures to ensure that the financial transactions of the council are recorded as soon as reasonably practicable and as accurately and reasonably as </w:t>
      </w:r>
      <w:proofErr w:type="gramStart"/>
      <w:r w:rsidRPr="00EE465B">
        <w:rPr>
          <w:rFonts w:ascii="Arial" w:eastAsia="Times New Roman" w:hAnsi="Arial" w:cs="Arial"/>
          <w:sz w:val="24"/>
          <w:szCs w:val="24"/>
        </w:rPr>
        <w:t>possible;</w:t>
      </w:r>
      <w:proofErr w:type="gramEnd"/>
      <w:r w:rsidRPr="00EE465B">
        <w:rPr>
          <w:rFonts w:ascii="Arial" w:eastAsia="Times New Roman" w:hAnsi="Arial" w:cs="Arial"/>
          <w:sz w:val="24"/>
          <w:szCs w:val="24"/>
        </w:rPr>
        <w:t xml:space="preserve"> </w:t>
      </w:r>
    </w:p>
    <w:p w14:paraId="3D66CA12" w14:textId="77777777" w:rsidR="00EE465B" w:rsidRPr="00EE465B" w:rsidRDefault="00EE465B" w:rsidP="00EE465B">
      <w:pPr>
        <w:numPr>
          <w:ilvl w:val="2"/>
          <w:numId w:val="4"/>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 xml:space="preserve">procedures to enable the prevention and detection of inaccuracies and fraud and the ability to reconstruct any lost </w:t>
      </w:r>
      <w:proofErr w:type="gramStart"/>
      <w:r w:rsidRPr="00EE465B">
        <w:rPr>
          <w:rFonts w:ascii="Arial" w:eastAsia="Times New Roman" w:hAnsi="Arial" w:cs="Arial"/>
          <w:sz w:val="24"/>
          <w:szCs w:val="24"/>
        </w:rPr>
        <w:t>records;</w:t>
      </w:r>
      <w:proofErr w:type="gramEnd"/>
    </w:p>
    <w:p w14:paraId="3D66CA13" w14:textId="77777777" w:rsidR="00EE465B" w:rsidRPr="00EE465B" w:rsidRDefault="00EE465B" w:rsidP="00EE465B">
      <w:pPr>
        <w:numPr>
          <w:ilvl w:val="2"/>
          <w:numId w:val="4"/>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 xml:space="preserve">identification of the duties of officers dealing with financial transactions and division of responsibilities of those officers in relation to significant </w:t>
      </w:r>
      <w:proofErr w:type="gramStart"/>
      <w:r w:rsidRPr="00EE465B">
        <w:rPr>
          <w:rFonts w:ascii="Arial" w:eastAsia="Times New Roman" w:hAnsi="Arial" w:cs="Arial"/>
          <w:sz w:val="24"/>
          <w:szCs w:val="24"/>
        </w:rPr>
        <w:t>transactions;</w:t>
      </w:r>
      <w:proofErr w:type="gramEnd"/>
    </w:p>
    <w:p w14:paraId="3D66CA14" w14:textId="77777777" w:rsidR="00EE465B" w:rsidRPr="00EE465B" w:rsidRDefault="00EE465B" w:rsidP="00EE465B">
      <w:pPr>
        <w:numPr>
          <w:ilvl w:val="2"/>
          <w:numId w:val="4"/>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procedures to ensure that uncollectable amounts, including any bad debts are not submitted to the council for approval to be written off except with the approval of the RFO and that the approvals are shown in the accounting records; and</w:t>
      </w:r>
    </w:p>
    <w:p w14:paraId="3D66CA15" w14:textId="77777777" w:rsidR="00EE465B" w:rsidRPr="00EE465B" w:rsidRDefault="00EE465B" w:rsidP="00EE465B">
      <w:pPr>
        <w:numPr>
          <w:ilvl w:val="2"/>
          <w:numId w:val="4"/>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measures to ensure that risk is properly managed.</w:t>
      </w:r>
    </w:p>
    <w:p w14:paraId="3D66CA16"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The council is not empowered by these Regulations or otherwise to delegate certain specified decisions. </w:t>
      </w:r>
      <w:proofErr w:type="gramStart"/>
      <w:r w:rsidRPr="00EE465B">
        <w:rPr>
          <w:rFonts w:ascii="Arial" w:eastAsia="Times New Roman" w:hAnsi="Arial" w:cs="Arial"/>
          <w:sz w:val="24"/>
          <w:szCs w:val="24"/>
        </w:rPr>
        <w:t>In particular any</w:t>
      </w:r>
      <w:proofErr w:type="gramEnd"/>
      <w:r w:rsidRPr="00EE465B">
        <w:rPr>
          <w:rFonts w:ascii="Arial" w:eastAsia="Times New Roman" w:hAnsi="Arial" w:cs="Arial"/>
          <w:sz w:val="24"/>
          <w:szCs w:val="24"/>
        </w:rPr>
        <w:t xml:space="preserve"> decision regarding:</w:t>
      </w:r>
    </w:p>
    <w:p w14:paraId="3D66CA17"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setting the final budget or the precept (Council Tax Requirement</w:t>
      </w:r>
      <w:proofErr w:type="gramStart"/>
      <w:r w:rsidRPr="00EE465B">
        <w:rPr>
          <w:rFonts w:ascii="Arial" w:eastAsia="Times New Roman" w:hAnsi="Arial" w:cs="Arial"/>
          <w:sz w:val="24"/>
          <w:szCs w:val="24"/>
        </w:rPr>
        <w:t>);</w:t>
      </w:r>
      <w:proofErr w:type="gramEnd"/>
    </w:p>
    <w:p w14:paraId="3D66CA18"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 xml:space="preserve">approving accounting </w:t>
      </w:r>
      <w:proofErr w:type="gramStart"/>
      <w:r w:rsidRPr="00EE465B">
        <w:rPr>
          <w:rFonts w:ascii="Arial" w:eastAsia="Times New Roman" w:hAnsi="Arial" w:cs="Arial"/>
          <w:sz w:val="24"/>
          <w:szCs w:val="24"/>
        </w:rPr>
        <w:t>statements;</w:t>
      </w:r>
      <w:proofErr w:type="gramEnd"/>
    </w:p>
    <w:p w14:paraId="3D66CA19"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 xml:space="preserve">approving an annual governance </w:t>
      </w:r>
      <w:proofErr w:type="gramStart"/>
      <w:r w:rsidRPr="00EE465B">
        <w:rPr>
          <w:rFonts w:ascii="Arial" w:eastAsia="Times New Roman" w:hAnsi="Arial" w:cs="Arial"/>
          <w:sz w:val="24"/>
          <w:szCs w:val="24"/>
        </w:rPr>
        <w:t>statement;</w:t>
      </w:r>
      <w:proofErr w:type="gramEnd"/>
    </w:p>
    <w:p w14:paraId="3D66CA1A"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proofErr w:type="gramStart"/>
      <w:r w:rsidRPr="00EE465B">
        <w:rPr>
          <w:rFonts w:ascii="Arial" w:eastAsia="Times New Roman" w:hAnsi="Arial" w:cs="Arial"/>
          <w:sz w:val="24"/>
          <w:szCs w:val="24"/>
        </w:rPr>
        <w:t>borrowing;</w:t>
      </w:r>
      <w:proofErr w:type="gramEnd"/>
    </w:p>
    <w:p w14:paraId="3D66CA1B"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lastRenderedPageBreak/>
        <w:t xml:space="preserve">writing off bad </w:t>
      </w:r>
      <w:proofErr w:type="gramStart"/>
      <w:r w:rsidRPr="00EE465B">
        <w:rPr>
          <w:rFonts w:ascii="Arial" w:eastAsia="Times New Roman" w:hAnsi="Arial" w:cs="Arial"/>
          <w:sz w:val="24"/>
          <w:szCs w:val="24"/>
        </w:rPr>
        <w:t>debts;</w:t>
      </w:r>
      <w:proofErr w:type="gramEnd"/>
    </w:p>
    <w:p w14:paraId="3D66CA1C"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declaring eligibility for the power of well-being; and</w:t>
      </w:r>
    </w:p>
    <w:p w14:paraId="3D66CA1D" w14:textId="77777777" w:rsidR="00EE465B" w:rsidRPr="00EE465B" w:rsidRDefault="00EE465B" w:rsidP="00EE465B">
      <w:pPr>
        <w:numPr>
          <w:ilvl w:val="2"/>
          <w:numId w:val="5"/>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addressing recommendations in any report from the internal or external auditors,</w:t>
      </w:r>
    </w:p>
    <w:p w14:paraId="3D66CA1E" w14:textId="77777777" w:rsidR="00EE465B" w:rsidRPr="00EE465B" w:rsidRDefault="00EE465B" w:rsidP="00EE465B">
      <w:pPr>
        <w:spacing w:beforeLines="60" w:before="144" w:afterLines="60" w:after="144"/>
        <w:ind w:left="851"/>
        <w:jc w:val="both"/>
        <w:rPr>
          <w:rFonts w:ascii="Arial" w:eastAsia="Times New Roman" w:hAnsi="Arial" w:cs="Arial"/>
          <w:sz w:val="24"/>
          <w:szCs w:val="24"/>
        </w:rPr>
      </w:pPr>
      <w:r w:rsidRPr="00EE465B">
        <w:rPr>
          <w:rFonts w:ascii="Arial" w:eastAsia="Times New Roman" w:hAnsi="Arial" w:cs="Arial"/>
          <w:sz w:val="24"/>
          <w:szCs w:val="24"/>
        </w:rPr>
        <w:t xml:space="preserve">shall be a matter for the full council only. </w:t>
      </w:r>
    </w:p>
    <w:p w14:paraId="3D66CA1F"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 xml:space="preserve">In </w:t>
      </w:r>
      <w:proofErr w:type="gramStart"/>
      <w:r w:rsidRPr="00EE465B">
        <w:rPr>
          <w:rFonts w:ascii="Arial" w:eastAsia="Times New Roman" w:hAnsi="Arial" w:cs="Arial"/>
          <w:sz w:val="24"/>
          <w:szCs w:val="24"/>
        </w:rPr>
        <w:t>addition</w:t>
      </w:r>
      <w:proofErr w:type="gramEnd"/>
      <w:r w:rsidRPr="00EE465B">
        <w:rPr>
          <w:rFonts w:ascii="Arial" w:eastAsia="Times New Roman" w:hAnsi="Arial" w:cs="Arial"/>
          <w:sz w:val="24"/>
          <w:szCs w:val="24"/>
        </w:rPr>
        <w:t xml:space="preserve"> the council must:</w:t>
      </w:r>
    </w:p>
    <w:p w14:paraId="3D66CA20" w14:textId="77777777" w:rsidR="00EE465B" w:rsidRPr="00EE465B" w:rsidRDefault="00EE465B" w:rsidP="00EE465B">
      <w:pPr>
        <w:numPr>
          <w:ilvl w:val="0"/>
          <w:numId w:val="6"/>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 xml:space="preserve">determine and keep under regular review the bank mandate for all council bank </w:t>
      </w:r>
      <w:proofErr w:type="gramStart"/>
      <w:r w:rsidRPr="00EE465B">
        <w:rPr>
          <w:rFonts w:ascii="Arial" w:eastAsia="Times New Roman" w:hAnsi="Arial" w:cs="Arial"/>
          <w:sz w:val="24"/>
          <w:szCs w:val="24"/>
        </w:rPr>
        <w:t>accounts;</w:t>
      </w:r>
      <w:proofErr w:type="gramEnd"/>
      <w:r w:rsidRPr="00EE465B">
        <w:rPr>
          <w:rFonts w:ascii="Arial" w:eastAsia="Times New Roman" w:hAnsi="Arial" w:cs="Arial"/>
          <w:sz w:val="24"/>
          <w:szCs w:val="24"/>
        </w:rPr>
        <w:t xml:space="preserve"> </w:t>
      </w:r>
    </w:p>
    <w:p w14:paraId="3D66CA21" w14:textId="77777777" w:rsidR="00EE465B" w:rsidRPr="00EE465B" w:rsidRDefault="00EE465B" w:rsidP="00EE465B">
      <w:pPr>
        <w:numPr>
          <w:ilvl w:val="0"/>
          <w:numId w:val="6"/>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approve any grant or a single c</w:t>
      </w:r>
      <w:r w:rsidR="00610B20">
        <w:rPr>
          <w:rFonts w:ascii="Arial" w:eastAsia="Times New Roman" w:hAnsi="Arial" w:cs="Arial"/>
          <w:sz w:val="24"/>
          <w:szCs w:val="24"/>
        </w:rPr>
        <w:t>ommitment</w:t>
      </w:r>
      <w:r w:rsidRPr="00EE465B">
        <w:rPr>
          <w:rFonts w:ascii="Arial" w:eastAsia="Times New Roman" w:hAnsi="Arial" w:cs="Arial"/>
          <w:sz w:val="24"/>
          <w:szCs w:val="24"/>
        </w:rPr>
        <w:t xml:space="preserve"> and</w:t>
      </w:r>
    </w:p>
    <w:p w14:paraId="3D66CA22" w14:textId="77777777" w:rsidR="00D736CB" w:rsidRDefault="00EE465B" w:rsidP="00D736CB">
      <w:pPr>
        <w:numPr>
          <w:ilvl w:val="0"/>
          <w:numId w:val="6"/>
        </w:numPr>
        <w:spacing w:beforeLines="60" w:before="144" w:afterLines="60" w:after="144" w:line="240" w:lineRule="auto"/>
        <w:ind w:left="1418" w:hanging="567"/>
        <w:jc w:val="both"/>
        <w:rPr>
          <w:rFonts w:ascii="Arial" w:eastAsia="Times New Roman" w:hAnsi="Arial" w:cs="Arial"/>
          <w:sz w:val="24"/>
          <w:szCs w:val="24"/>
        </w:rPr>
      </w:pPr>
      <w:r w:rsidRPr="00EE465B">
        <w:rPr>
          <w:rFonts w:ascii="Arial" w:eastAsia="Times New Roman" w:hAnsi="Arial" w:cs="Arial"/>
          <w:sz w:val="24"/>
          <w:szCs w:val="24"/>
        </w:rPr>
        <w:t>in respect of the annual salary for any employee have regard to recommendations about annual salaries of employees made by the relevant Committee in accordance with its terms of referenc</w:t>
      </w:r>
      <w:bookmarkStart w:id="1" w:name="_Toc382309737"/>
      <w:r w:rsidR="00D736CB">
        <w:rPr>
          <w:rFonts w:ascii="Arial" w:eastAsia="Times New Roman" w:hAnsi="Arial" w:cs="Arial"/>
          <w:sz w:val="24"/>
          <w:szCs w:val="24"/>
        </w:rPr>
        <w:t>e.</w:t>
      </w:r>
    </w:p>
    <w:p w14:paraId="3D66CA23" w14:textId="77777777" w:rsidR="00D736CB" w:rsidRDefault="00D736CB" w:rsidP="00D736CB">
      <w:pPr>
        <w:spacing w:beforeLines="60" w:before="144" w:afterLines="60" w:after="144" w:line="240" w:lineRule="auto"/>
        <w:ind w:left="1418"/>
        <w:jc w:val="both"/>
        <w:rPr>
          <w:rFonts w:ascii="Arial" w:eastAsia="Times New Roman" w:hAnsi="Arial" w:cs="Arial"/>
          <w:sz w:val="24"/>
          <w:szCs w:val="24"/>
        </w:rPr>
      </w:pPr>
    </w:p>
    <w:p w14:paraId="3D66CA24" w14:textId="77777777" w:rsidR="00EE465B" w:rsidRPr="00D736CB" w:rsidRDefault="00D736CB" w:rsidP="00D736CB">
      <w:pPr>
        <w:spacing w:beforeLines="60" w:before="144" w:afterLines="60" w:after="144" w:line="240" w:lineRule="auto"/>
        <w:ind w:left="1418"/>
        <w:jc w:val="both"/>
        <w:rPr>
          <w:rFonts w:ascii="Arial" w:eastAsia="Times New Roman" w:hAnsi="Arial" w:cs="Arial"/>
          <w:sz w:val="24"/>
          <w:szCs w:val="24"/>
        </w:rPr>
      </w:pPr>
      <w:r w:rsidRPr="00D736CB">
        <w:rPr>
          <w:rFonts w:ascii="Arial" w:eastAsia="Times New Roman" w:hAnsi="Arial" w:cs="Arial"/>
          <w:b/>
          <w:spacing w:val="-3"/>
          <w:sz w:val="24"/>
          <w:szCs w:val="24"/>
        </w:rPr>
        <w:t xml:space="preserve"> </w:t>
      </w:r>
      <w:r w:rsidR="00EE465B" w:rsidRPr="00D736CB">
        <w:rPr>
          <w:rFonts w:ascii="Arial" w:eastAsia="Times New Roman" w:hAnsi="Arial" w:cs="Arial"/>
          <w:b/>
          <w:spacing w:val="-3"/>
          <w:sz w:val="24"/>
          <w:szCs w:val="24"/>
        </w:rPr>
        <w:t>ACCOUNTING AND AUDIT (INTERNAL AND EXTERNAL)</w:t>
      </w:r>
      <w:bookmarkEnd w:id="1"/>
    </w:p>
    <w:p w14:paraId="3D66CA25" w14:textId="77777777" w:rsidR="00EE465B" w:rsidRPr="00EE465B" w:rsidRDefault="00EE465B" w:rsidP="00EE465B">
      <w:pPr>
        <w:numPr>
          <w:ilvl w:val="1"/>
          <w:numId w:val="1"/>
        </w:numPr>
        <w:tabs>
          <w:tab w:val="left" w:pos="-1440"/>
          <w:tab w:val="left" w:pos="-720"/>
          <w:tab w:val="left" w:pos="0"/>
          <w:tab w:val="left" w:pos="851"/>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All accounting procedures and financial records of the council shall be determined by the RFO in accordance with the Accounts and Audit Regulations, appropriate Guidance and proper practices. </w:t>
      </w:r>
    </w:p>
    <w:p w14:paraId="3D66CA26" w14:textId="77777777" w:rsidR="00EE465B" w:rsidRPr="00EE465B" w:rsidRDefault="00EE465B" w:rsidP="00EE465B">
      <w:pPr>
        <w:numPr>
          <w:ilvl w:val="1"/>
          <w:numId w:val="1"/>
        </w:numPr>
        <w:tabs>
          <w:tab w:val="left" w:pos="-1440"/>
          <w:tab w:val="left" w:pos="-720"/>
          <w:tab w:val="left" w:pos="0"/>
          <w:tab w:val="left" w:pos="851"/>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w:t>
      </w:r>
      <w:r w:rsidR="0095585C">
        <w:rPr>
          <w:rFonts w:ascii="Arial" w:eastAsia="Times New Roman" w:hAnsi="Arial" w:cs="Arial"/>
          <w:spacing w:val="-3"/>
          <w:sz w:val="24"/>
          <w:szCs w:val="24"/>
        </w:rPr>
        <w:t>the council.</w:t>
      </w:r>
    </w:p>
    <w:p w14:paraId="3D66CA27"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14:paraId="3D66CA2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14:paraId="3D66CA29" w14:textId="77777777" w:rsid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internal auditor shall be appointed by and shall carry out the work in relation to internal controls required by the council in accordance with proper practices. </w:t>
      </w:r>
    </w:p>
    <w:p w14:paraId="3D66CA2A" w14:textId="77777777" w:rsidR="0095585C" w:rsidRDefault="0095585C" w:rsidP="0095585C">
      <w:pPr>
        <w:pStyle w:val="Heading1111"/>
        <w:numPr>
          <w:ilvl w:val="0"/>
          <w:numId w:val="0"/>
        </w:numPr>
        <w:ind w:left="720"/>
      </w:pPr>
    </w:p>
    <w:p w14:paraId="3D66CA2B" w14:textId="77777777" w:rsidR="0095585C" w:rsidRDefault="0095585C" w:rsidP="0095585C">
      <w:pPr>
        <w:pStyle w:val="Heading1111"/>
        <w:numPr>
          <w:ilvl w:val="0"/>
          <w:numId w:val="0"/>
        </w:numPr>
        <w:ind w:left="720"/>
      </w:pPr>
    </w:p>
    <w:p w14:paraId="3D66CA2C" w14:textId="77777777" w:rsidR="00390C03" w:rsidRDefault="00390C03" w:rsidP="0095585C">
      <w:pPr>
        <w:pStyle w:val="Heading1111"/>
        <w:numPr>
          <w:ilvl w:val="0"/>
          <w:numId w:val="0"/>
        </w:numPr>
        <w:ind w:left="720"/>
      </w:pPr>
    </w:p>
    <w:p w14:paraId="3D66CA2D" w14:textId="77777777" w:rsidR="00390C03" w:rsidRPr="00EE465B" w:rsidRDefault="00390C03" w:rsidP="0095585C">
      <w:pPr>
        <w:pStyle w:val="Heading1111"/>
        <w:numPr>
          <w:ilvl w:val="0"/>
          <w:numId w:val="0"/>
        </w:numPr>
        <w:ind w:left="720"/>
      </w:pPr>
    </w:p>
    <w:p w14:paraId="3D66CA2E"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The internal auditor shall:</w:t>
      </w:r>
    </w:p>
    <w:p w14:paraId="3D66CA2F" w14:textId="77777777" w:rsidR="00EE465B" w:rsidRPr="00EE465B" w:rsidRDefault="00EE465B" w:rsidP="00EE465B">
      <w:pPr>
        <w:numPr>
          <w:ilvl w:val="0"/>
          <w:numId w:val="7"/>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be competent and independent of the financial operations of the </w:t>
      </w:r>
      <w:proofErr w:type="gramStart"/>
      <w:r w:rsidRPr="00EE465B">
        <w:rPr>
          <w:rFonts w:ascii="Arial" w:eastAsia="Times New Roman" w:hAnsi="Arial" w:cs="Arial"/>
          <w:spacing w:val="-3"/>
          <w:sz w:val="24"/>
          <w:szCs w:val="24"/>
        </w:rPr>
        <w:t>council;</w:t>
      </w:r>
      <w:proofErr w:type="gramEnd"/>
    </w:p>
    <w:p w14:paraId="3D66CA30" w14:textId="77777777" w:rsidR="00EE465B" w:rsidRPr="00EE465B" w:rsidRDefault="00EE465B" w:rsidP="00EE465B">
      <w:pPr>
        <w:numPr>
          <w:ilvl w:val="0"/>
          <w:numId w:val="7"/>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report to council in writing, or in person, on a regular basis with a minimum of one annual written report during each financial </w:t>
      </w:r>
      <w:proofErr w:type="gramStart"/>
      <w:r w:rsidRPr="00EE465B">
        <w:rPr>
          <w:rFonts w:ascii="Arial" w:eastAsia="Times New Roman" w:hAnsi="Arial" w:cs="Arial"/>
          <w:spacing w:val="-3"/>
          <w:sz w:val="24"/>
          <w:szCs w:val="24"/>
        </w:rPr>
        <w:t>year;</w:t>
      </w:r>
      <w:proofErr w:type="gramEnd"/>
    </w:p>
    <w:p w14:paraId="3D66CA31" w14:textId="77777777" w:rsidR="00EE465B" w:rsidRPr="00EE465B" w:rsidRDefault="00EE465B" w:rsidP="00EE465B">
      <w:pPr>
        <w:numPr>
          <w:ilvl w:val="0"/>
          <w:numId w:val="7"/>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to demonstrate competence, objectivity and independence, be free from any actual or perceived conflicts of interest, including those arising from family relationships; and</w:t>
      </w:r>
    </w:p>
    <w:p w14:paraId="3D66CA32" w14:textId="77777777" w:rsidR="00EE465B" w:rsidRPr="00EE465B" w:rsidRDefault="00EE465B" w:rsidP="00EE465B">
      <w:pPr>
        <w:numPr>
          <w:ilvl w:val="0"/>
          <w:numId w:val="7"/>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proofErr w:type="gramStart"/>
      <w:r w:rsidRPr="00EE465B">
        <w:rPr>
          <w:rFonts w:ascii="Arial" w:eastAsia="Times New Roman" w:hAnsi="Arial" w:cs="Arial"/>
          <w:spacing w:val="-3"/>
          <w:sz w:val="24"/>
          <w:szCs w:val="24"/>
        </w:rPr>
        <w:t>have no involvement</w:t>
      </w:r>
      <w:proofErr w:type="gramEnd"/>
      <w:r w:rsidRPr="00EE465B">
        <w:rPr>
          <w:rFonts w:ascii="Arial" w:eastAsia="Times New Roman" w:hAnsi="Arial" w:cs="Arial"/>
          <w:spacing w:val="-3"/>
          <w:sz w:val="24"/>
          <w:szCs w:val="24"/>
        </w:rPr>
        <w:t xml:space="preserve"> in the financial decision making, management or control of the council.</w:t>
      </w:r>
    </w:p>
    <w:p w14:paraId="3D66CA33"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Internal or external auditors may not under any circumstances:</w:t>
      </w:r>
    </w:p>
    <w:p w14:paraId="3D66CA34" w14:textId="77777777" w:rsidR="00EE465B" w:rsidRPr="00EE465B" w:rsidRDefault="00EE465B" w:rsidP="00EE465B">
      <w:pPr>
        <w:numPr>
          <w:ilvl w:val="0"/>
          <w:numId w:val="8"/>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perform any operational duties for the </w:t>
      </w:r>
      <w:proofErr w:type="gramStart"/>
      <w:r w:rsidRPr="00EE465B">
        <w:rPr>
          <w:rFonts w:ascii="Arial" w:eastAsia="Times New Roman" w:hAnsi="Arial" w:cs="Arial"/>
          <w:spacing w:val="-3"/>
          <w:sz w:val="24"/>
          <w:szCs w:val="24"/>
        </w:rPr>
        <w:t>council;</w:t>
      </w:r>
      <w:proofErr w:type="gramEnd"/>
    </w:p>
    <w:p w14:paraId="3D66CA35" w14:textId="77777777" w:rsidR="00EE465B" w:rsidRPr="00EE465B" w:rsidRDefault="00EE465B" w:rsidP="00EE465B">
      <w:pPr>
        <w:numPr>
          <w:ilvl w:val="0"/>
          <w:numId w:val="8"/>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initiate or approve accounting transactions; or</w:t>
      </w:r>
    </w:p>
    <w:p w14:paraId="3D66CA36" w14:textId="77777777" w:rsidR="00EE465B" w:rsidRPr="00EE465B" w:rsidRDefault="00EE465B" w:rsidP="00EE465B">
      <w:pPr>
        <w:numPr>
          <w:ilvl w:val="0"/>
          <w:numId w:val="8"/>
        </w:numPr>
        <w:tabs>
          <w:tab w:val="left" w:pos="-1440"/>
          <w:tab w:val="left" w:pos="-720"/>
          <w:tab w:val="left" w:pos="0"/>
          <w:tab w:val="left" w:pos="1418"/>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direct the activities of any council employee, except to the extent that such employees have been appropriately assigned to assist the internal auditor.</w:t>
      </w:r>
    </w:p>
    <w:p w14:paraId="3D66CA37"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For the avoidance of doubt, in relation to internal audit the terms ‘independent’ and ‘independence’ shall have the same meaning as is described in proper practices.</w:t>
      </w:r>
    </w:p>
    <w:p w14:paraId="3D66CA38" w14:textId="77777777" w:rsidR="00EE465B" w:rsidRPr="00EE465B" w:rsidRDefault="00EE465B" w:rsidP="00EE465B">
      <w:pPr>
        <w:numPr>
          <w:ilvl w:val="1"/>
          <w:numId w:val="1"/>
        </w:numPr>
        <w:tabs>
          <w:tab w:val="left" w:pos="-1440"/>
          <w:tab w:val="left" w:pos="-720"/>
          <w:tab w:val="left" w:pos="142"/>
          <w:tab w:val="left" w:pos="1134"/>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RFO shall </w:t>
      </w:r>
      <w:proofErr w:type="gramStart"/>
      <w:r w:rsidRPr="00EE465B">
        <w:rPr>
          <w:rFonts w:ascii="Arial" w:eastAsia="Times New Roman" w:hAnsi="Arial" w:cs="Arial"/>
          <w:spacing w:val="-3"/>
          <w:sz w:val="24"/>
          <w:szCs w:val="24"/>
        </w:rPr>
        <w:t>make arrangements</w:t>
      </w:r>
      <w:proofErr w:type="gramEnd"/>
      <w:r w:rsidRPr="00EE465B">
        <w:rPr>
          <w:rFonts w:ascii="Arial" w:eastAsia="Times New Roman" w:hAnsi="Arial" w:cs="Arial"/>
          <w:spacing w:val="-3"/>
          <w:sz w:val="24"/>
          <w:szCs w:val="24"/>
        </w:rPr>
        <w:t xml:space="preserve"> for the exercise of electors’ rights in relation to the accounts including the opportunity to inspect the accounts, books, and vouchers and display or publish any notices and statements of account required by Audit Commission Act 1998</w:t>
      </w:r>
      <w:r w:rsidRPr="00EE465B">
        <w:rPr>
          <w:rFonts w:ascii="Arial" w:eastAsia="Times New Roman" w:hAnsi="Arial" w:cs="Arial"/>
          <w:sz w:val="24"/>
          <w:szCs w:val="24"/>
        </w:rPr>
        <w:t>, or any superseding legislation,</w:t>
      </w:r>
      <w:r w:rsidRPr="00EE465B">
        <w:rPr>
          <w:rFonts w:ascii="Arial" w:eastAsia="Times New Roman" w:hAnsi="Arial" w:cs="Arial"/>
          <w:spacing w:val="-3"/>
          <w:sz w:val="24"/>
          <w:szCs w:val="24"/>
        </w:rPr>
        <w:t xml:space="preserve"> and the Accounts and Audit Regulations. </w:t>
      </w:r>
    </w:p>
    <w:p w14:paraId="3D66CA39" w14:textId="77777777" w:rsidR="00EE465B" w:rsidRPr="00EE465B" w:rsidRDefault="00EE465B" w:rsidP="00EE465B">
      <w:pPr>
        <w:numPr>
          <w:ilvl w:val="1"/>
          <w:numId w:val="1"/>
        </w:numPr>
        <w:tabs>
          <w:tab w:val="left" w:pos="-1440"/>
          <w:tab w:val="left" w:pos="-720"/>
          <w:tab w:val="left" w:pos="142"/>
          <w:tab w:val="left" w:pos="1134"/>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without undue delay, bring to the attention of all councillors any correspondence or report from internal or external auditors.</w:t>
      </w:r>
    </w:p>
    <w:p w14:paraId="3D66CA3A"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2" w:name="_Toc382309738"/>
      <w:r w:rsidRPr="00EE465B">
        <w:rPr>
          <w:rFonts w:ascii="Arial" w:eastAsia="Times New Roman" w:hAnsi="Arial" w:cs="Arial"/>
          <w:b/>
          <w:spacing w:val="-3"/>
          <w:sz w:val="24"/>
          <w:szCs w:val="24"/>
        </w:rPr>
        <w:t>ANNUAL ESTIMATES (BUDGET) AND FORWARD PLANNING</w:t>
      </w:r>
      <w:bookmarkEnd w:id="2"/>
    </w:p>
    <w:p w14:paraId="3D66CA3B"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Each committee (if any) shall review its </w:t>
      </w:r>
      <w:proofErr w:type="gramStart"/>
      <w:r w:rsidRPr="00EE465B">
        <w:rPr>
          <w:rFonts w:ascii="Arial" w:eastAsia="Times New Roman" w:hAnsi="Arial" w:cs="Arial"/>
          <w:spacing w:val="-3"/>
          <w:sz w:val="24"/>
          <w:szCs w:val="24"/>
        </w:rPr>
        <w:t>three year</w:t>
      </w:r>
      <w:proofErr w:type="gramEnd"/>
      <w:r w:rsidRPr="00EE465B">
        <w:rPr>
          <w:rFonts w:ascii="Arial" w:eastAsia="Times New Roman" w:hAnsi="Arial" w:cs="Arial"/>
          <w:spacing w:val="-3"/>
          <w:sz w:val="24"/>
          <w:szCs w:val="24"/>
        </w:rPr>
        <w:t xml:space="preserve"> forecast of revenue and capital receipts and payments. Having regard to the forecast, it shall thereafter formulate and submit proposals for the following financial year to the cou</w:t>
      </w:r>
      <w:r w:rsidR="0095585C">
        <w:rPr>
          <w:rFonts w:ascii="Arial" w:eastAsia="Times New Roman" w:hAnsi="Arial" w:cs="Arial"/>
          <w:spacing w:val="-3"/>
          <w:sz w:val="24"/>
          <w:szCs w:val="24"/>
        </w:rPr>
        <w:t>ncil not later than the end of November</w:t>
      </w:r>
      <w:r w:rsidRPr="00EE465B">
        <w:rPr>
          <w:rFonts w:ascii="Arial" w:eastAsia="Times New Roman" w:hAnsi="Arial" w:cs="Arial"/>
          <w:spacing w:val="-3"/>
          <w:sz w:val="24"/>
          <w:szCs w:val="24"/>
        </w:rPr>
        <w:t xml:space="preserve"> each year including any propo</w:t>
      </w:r>
      <w:r w:rsidR="0095585C">
        <w:rPr>
          <w:rFonts w:ascii="Arial" w:eastAsia="Times New Roman" w:hAnsi="Arial" w:cs="Arial"/>
          <w:spacing w:val="-3"/>
          <w:sz w:val="24"/>
          <w:szCs w:val="24"/>
        </w:rPr>
        <w:t>sals for revising the forecast</w:t>
      </w:r>
      <w:r w:rsidRPr="00EE465B">
        <w:rPr>
          <w:rFonts w:ascii="Arial" w:eastAsia="Times New Roman" w:hAnsi="Arial" w:cs="Arial"/>
          <w:spacing w:val="-3"/>
          <w:sz w:val="24"/>
          <w:szCs w:val="24"/>
        </w:rPr>
        <w:t>.</w:t>
      </w:r>
    </w:p>
    <w:p w14:paraId="3D66CA3C"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must eac</w:t>
      </w:r>
      <w:r w:rsidR="00A41CC3">
        <w:rPr>
          <w:rFonts w:ascii="Arial" w:eastAsia="Times New Roman" w:hAnsi="Arial" w:cs="Arial"/>
          <w:spacing w:val="-3"/>
          <w:sz w:val="24"/>
          <w:szCs w:val="24"/>
        </w:rPr>
        <w:t>h year, by no later than October</w:t>
      </w:r>
      <w:r w:rsidRPr="00EE465B">
        <w:rPr>
          <w:rFonts w:ascii="Arial" w:eastAsia="Times New Roman" w:hAnsi="Arial" w:cs="Arial"/>
          <w:spacing w:val="-3"/>
          <w:sz w:val="24"/>
          <w:szCs w:val="24"/>
        </w:rPr>
        <w:t xml:space="preserve">, prepare detailed estimates of all receipts and payments including the use of reserves and all sources of funding for the following financial year in the form of a budget to be considered by </w:t>
      </w:r>
      <w:r w:rsidR="00A41CC3">
        <w:rPr>
          <w:rFonts w:ascii="Arial" w:eastAsia="Times New Roman" w:hAnsi="Arial" w:cs="Arial"/>
          <w:spacing w:val="-3"/>
          <w:sz w:val="24"/>
          <w:szCs w:val="24"/>
        </w:rPr>
        <w:t>the</w:t>
      </w:r>
      <w:r w:rsidRPr="00EE465B">
        <w:rPr>
          <w:rFonts w:ascii="Arial" w:eastAsia="Times New Roman" w:hAnsi="Arial" w:cs="Arial"/>
          <w:spacing w:val="-3"/>
          <w:sz w:val="24"/>
          <w:szCs w:val="24"/>
        </w:rPr>
        <w:t xml:space="preserve"> council.</w:t>
      </w:r>
    </w:p>
    <w:p w14:paraId="3D66CA3D"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shall consider annual budget proposals in relation to the council’s </w:t>
      </w:r>
      <w:proofErr w:type="gramStart"/>
      <w:r w:rsidRPr="00EE465B">
        <w:rPr>
          <w:rFonts w:ascii="Arial" w:eastAsia="Times New Roman" w:hAnsi="Arial" w:cs="Arial"/>
          <w:spacing w:val="-3"/>
          <w:sz w:val="24"/>
          <w:szCs w:val="24"/>
        </w:rPr>
        <w:t>three year</w:t>
      </w:r>
      <w:proofErr w:type="gramEnd"/>
      <w:r w:rsidRPr="00EE465B">
        <w:rPr>
          <w:rFonts w:ascii="Arial" w:eastAsia="Times New Roman" w:hAnsi="Arial" w:cs="Arial"/>
          <w:spacing w:val="-3"/>
          <w:sz w:val="24"/>
          <w:szCs w:val="24"/>
        </w:rPr>
        <w:t xml:space="preserve"> forecast of revenue and capital receipts and payments including recommendations for the use of reserves and sources of funding and update the forecast accordingly.</w:t>
      </w:r>
    </w:p>
    <w:p w14:paraId="3D66CA3E"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shall fix the precept (council tax requirement), and relevant basic amount of council tax to be levied for the ensuing financial year not later than by the end of January each year. The RFO shall issue the precept to the billing </w:t>
      </w:r>
      <w:r w:rsidRPr="00EE465B">
        <w:rPr>
          <w:rFonts w:ascii="Arial" w:eastAsia="Times New Roman" w:hAnsi="Arial" w:cs="Arial"/>
          <w:spacing w:val="-3"/>
          <w:sz w:val="24"/>
          <w:szCs w:val="24"/>
        </w:rPr>
        <w:lastRenderedPageBreak/>
        <w:t>authority and shall supply each member with a copy of the approved annual budget.</w:t>
      </w:r>
    </w:p>
    <w:p w14:paraId="3D66CA3F"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approved annual budget shall form the basis of financial control for the ensuing year.</w:t>
      </w:r>
    </w:p>
    <w:p w14:paraId="3D66CA40"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3" w:name="_Toc382309739"/>
      <w:r w:rsidRPr="00EE465B">
        <w:rPr>
          <w:rFonts w:ascii="Arial" w:eastAsia="Times New Roman" w:hAnsi="Arial" w:cs="Arial"/>
          <w:b/>
          <w:spacing w:val="-3"/>
          <w:sz w:val="24"/>
          <w:szCs w:val="24"/>
        </w:rPr>
        <w:t>BUDGETARY CONTROL AND AUTHORITY TO SPEND</w:t>
      </w:r>
      <w:bookmarkEnd w:id="3"/>
    </w:p>
    <w:p w14:paraId="3D66CA41"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Expenditure on revenue items may be authorised up to the amounts included for that class of expenditure in the approved budget.  This authority is to be determined by:</w:t>
      </w:r>
    </w:p>
    <w:p w14:paraId="3D66CA42" w14:textId="77777777" w:rsidR="00EE465B" w:rsidRPr="00EE465B" w:rsidRDefault="00EE465B" w:rsidP="00EE465B">
      <w:pPr>
        <w:numPr>
          <w:ilvl w:val="1"/>
          <w:numId w:val="9"/>
        </w:numPr>
        <w:tabs>
          <w:tab w:val="left" w:pos="-1440"/>
          <w:tab w:val="left" w:pos="-720"/>
          <w:tab w:val="left" w:pos="0"/>
          <w:tab w:val="left" w:pos="1440"/>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for all items over </w:t>
      </w:r>
      <w:proofErr w:type="gramStart"/>
      <w:r w:rsidRPr="00EE465B">
        <w:rPr>
          <w:rFonts w:ascii="Arial" w:eastAsia="Times New Roman" w:hAnsi="Arial" w:cs="Arial"/>
          <w:spacing w:val="-3"/>
          <w:sz w:val="24"/>
          <w:szCs w:val="24"/>
        </w:rPr>
        <w:t>£5,000;</w:t>
      </w:r>
      <w:proofErr w:type="gramEnd"/>
    </w:p>
    <w:p w14:paraId="3D66CA43" w14:textId="77777777" w:rsidR="00EE465B" w:rsidRPr="00EE465B" w:rsidRDefault="00EE465B" w:rsidP="00EE465B">
      <w:pPr>
        <w:numPr>
          <w:ilvl w:val="1"/>
          <w:numId w:val="9"/>
        </w:numPr>
        <w:tabs>
          <w:tab w:val="left" w:pos="-1440"/>
          <w:tab w:val="left" w:pos="-720"/>
          <w:tab w:val="left" w:pos="0"/>
          <w:tab w:val="left" w:pos="1440"/>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a duly delegated committee of the council for items over £500; or</w:t>
      </w:r>
    </w:p>
    <w:p w14:paraId="3D66CA44" w14:textId="77777777" w:rsidR="00EE465B" w:rsidRPr="00EE465B" w:rsidRDefault="00EE465B" w:rsidP="00EE465B">
      <w:pPr>
        <w:numPr>
          <w:ilvl w:val="1"/>
          <w:numId w:val="9"/>
        </w:numPr>
        <w:tabs>
          <w:tab w:val="left" w:pos="-1440"/>
          <w:tab w:val="left" w:pos="-720"/>
          <w:tab w:val="left" w:pos="0"/>
          <w:tab w:val="left" w:pos="1440"/>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Clerk, in conjunction with Chairman of Council or Chairman of the appropriate committee, for any items below £500.  </w:t>
      </w:r>
    </w:p>
    <w:p w14:paraId="3D66CA45"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ind w:left="851"/>
        <w:jc w:val="both"/>
        <w:rPr>
          <w:rFonts w:ascii="Arial" w:eastAsia="Times New Roman" w:hAnsi="Arial" w:cs="Arial"/>
          <w:spacing w:val="-3"/>
          <w:sz w:val="24"/>
          <w:szCs w:val="24"/>
        </w:rPr>
      </w:pPr>
      <w:r w:rsidRPr="00EE465B">
        <w:rPr>
          <w:rFonts w:ascii="Arial" w:eastAsia="Times New Roman" w:hAnsi="Arial" w:cs="Arial"/>
          <w:spacing w:val="-3"/>
          <w:sz w:val="24"/>
          <w:szCs w:val="24"/>
        </w:rPr>
        <w:t>Such authority is to be evidenced by a Minute or by an authorisation slip duly signed by the Clerk, and where necessary also by the appropriate Chairman.</w:t>
      </w:r>
    </w:p>
    <w:p w14:paraId="3D66CA46"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ind w:left="851"/>
        <w:jc w:val="both"/>
        <w:rPr>
          <w:rFonts w:ascii="Arial" w:eastAsia="Times New Roman" w:hAnsi="Arial" w:cs="Arial"/>
          <w:spacing w:val="-3"/>
          <w:sz w:val="24"/>
          <w:szCs w:val="24"/>
        </w:rPr>
      </w:pPr>
      <w:r w:rsidRPr="00EE465B">
        <w:rPr>
          <w:rFonts w:ascii="Arial" w:eastAsia="Times New Roman" w:hAnsi="Arial" w:cs="Arial"/>
          <w:spacing w:val="-3"/>
          <w:sz w:val="24"/>
          <w:szCs w:val="24"/>
        </w:rPr>
        <w:t>Contracts may not be disaggregated to avoid controls imposed by these regulations.</w:t>
      </w:r>
    </w:p>
    <w:p w14:paraId="3D66CA47"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3D66CA4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Unspent provisions in the revenue or capital budgets for completed projects shall not be carried forward to a subsequent year.</w:t>
      </w:r>
      <w:r w:rsidRPr="00EE465B" w:rsidDel="00F51885">
        <w:rPr>
          <w:rFonts w:ascii="Arial" w:eastAsia="Times New Roman" w:hAnsi="Arial" w:cs="Arial"/>
          <w:spacing w:val="-3"/>
          <w:sz w:val="24"/>
          <w:szCs w:val="24"/>
        </w:rPr>
        <w:t xml:space="preserve"> </w:t>
      </w:r>
    </w:p>
    <w:p w14:paraId="3D66CA49"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salary budgets are to be reviewe</w:t>
      </w:r>
      <w:r w:rsidR="00435D10">
        <w:rPr>
          <w:rFonts w:ascii="Arial" w:eastAsia="Times New Roman" w:hAnsi="Arial" w:cs="Arial"/>
          <w:spacing w:val="-3"/>
          <w:sz w:val="24"/>
          <w:szCs w:val="24"/>
        </w:rPr>
        <w:t>d at least annually in November</w:t>
      </w:r>
      <w:r w:rsidRPr="00EE465B">
        <w:rPr>
          <w:rFonts w:ascii="Arial" w:eastAsia="Times New Roman" w:hAnsi="Arial" w:cs="Arial"/>
          <w:spacing w:val="-3"/>
          <w:sz w:val="24"/>
          <w:szCs w:val="24"/>
        </w:rPr>
        <w:t xml:space="preserve">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3D66CA4A"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In cases of extreme risk to the delivery of council services, the clerk may authorise revenue expenditure on behalf of the council which in the clerk’s judgement it is necessary to carry out. Such expenditure includes repair, replacement or other work, </w:t>
      </w:r>
      <w:proofErr w:type="gramStart"/>
      <w:r w:rsidRPr="00EE465B">
        <w:rPr>
          <w:rFonts w:ascii="Arial" w:eastAsia="Times New Roman" w:hAnsi="Arial" w:cs="Arial"/>
          <w:spacing w:val="-3"/>
          <w:sz w:val="24"/>
          <w:szCs w:val="24"/>
        </w:rPr>
        <w:t>whether or not</w:t>
      </w:r>
      <w:proofErr w:type="gramEnd"/>
      <w:r w:rsidRPr="00EE465B">
        <w:rPr>
          <w:rFonts w:ascii="Arial" w:eastAsia="Times New Roman" w:hAnsi="Arial" w:cs="Arial"/>
          <w:spacing w:val="-3"/>
          <w:sz w:val="24"/>
          <w:szCs w:val="24"/>
        </w:rPr>
        <w:t xml:space="preserve"> there is any budgetary provision for the expe</w:t>
      </w:r>
      <w:r w:rsidR="00435D10">
        <w:rPr>
          <w:rFonts w:ascii="Arial" w:eastAsia="Times New Roman" w:hAnsi="Arial" w:cs="Arial"/>
          <w:spacing w:val="-3"/>
          <w:sz w:val="24"/>
          <w:szCs w:val="24"/>
        </w:rPr>
        <w:t>nditure, subject to a limit of £500</w:t>
      </w:r>
      <w:r w:rsidRPr="00EE465B">
        <w:rPr>
          <w:rFonts w:ascii="Arial" w:eastAsia="Times New Roman" w:hAnsi="Arial" w:cs="Arial"/>
          <w:spacing w:val="-3"/>
          <w:sz w:val="24"/>
          <w:szCs w:val="24"/>
        </w:rPr>
        <w:t>. The Clerk shall report such action to the chairman as soon as possible and to the council as soon as practicable thereafter.</w:t>
      </w:r>
    </w:p>
    <w:p w14:paraId="3D66CA4B"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No expenditure shall be authorised in relation to any capital project and no contract </w:t>
      </w:r>
      <w:proofErr w:type="gramStart"/>
      <w:r w:rsidRPr="00EE465B">
        <w:rPr>
          <w:rFonts w:ascii="Arial" w:eastAsia="Times New Roman" w:hAnsi="Arial" w:cs="Arial"/>
          <w:spacing w:val="-3"/>
          <w:sz w:val="24"/>
          <w:szCs w:val="24"/>
        </w:rPr>
        <w:t>entered into</w:t>
      </w:r>
      <w:proofErr w:type="gramEnd"/>
      <w:r w:rsidRPr="00EE465B">
        <w:rPr>
          <w:rFonts w:ascii="Arial" w:eastAsia="Times New Roman" w:hAnsi="Arial" w:cs="Arial"/>
          <w:spacing w:val="-3"/>
          <w:sz w:val="24"/>
          <w:szCs w:val="24"/>
        </w:rPr>
        <w:t xml:space="preserve"> or tender accepted involving capital expenditure unless the council is satisfied that the necessary funds are </w:t>
      </w:r>
      <w:proofErr w:type="gramStart"/>
      <w:r w:rsidRPr="00EE465B">
        <w:rPr>
          <w:rFonts w:ascii="Arial" w:eastAsia="Times New Roman" w:hAnsi="Arial" w:cs="Arial"/>
          <w:spacing w:val="-3"/>
          <w:sz w:val="24"/>
          <w:szCs w:val="24"/>
        </w:rPr>
        <w:t>available</w:t>
      </w:r>
      <w:proofErr w:type="gramEnd"/>
      <w:r w:rsidRPr="00EE465B">
        <w:rPr>
          <w:rFonts w:ascii="Arial" w:eastAsia="Times New Roman" w:hAnsi="Arial" w:cs="Arial"/>
          <w:spacing w:val="-3"/>
          <w:sz w:val="24"/>
          <w:szCs w:val="24"/>
        </w:rPr>
        <w:t xml:space="preserve"> and the requisite borrowing approval has been obtained.</w:t>
      </w:r>
    </w:p>
    <w:p w14:paraId="3D66CA4C"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All capital works shall be administered in accordance with the council's standing orders and financial regulations relating to contracts.</w:t>
      </w:r>
    </w:p>
    <w:p w14:paraId="3D66CA4D"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The RFO shall regularly provide the council with a statement of receipts and payments to dat</w:t>
      </w:r>
      <w:r w:rsidR="00435D10">
        <w:rPr>
          <w:rFonts w:ascii="Arial" w:eastAsia="Times New Roman" w:hAnsi="Arial" w:cs="Arial"/>
          <w:spacing w:val="-3"/>
          <w:sz w:val="24"/>
          <w:szCs w:val="24"/>
        </w:rPr>
        <w:t>e.</w:t>
      </w:r>
      <w:r w:rsidRPr="00EE465B">
        <w:rPr>
          <w:rFonts w:ascii="Arial" w:eastAsia="Times New Roman" w:hAnsi="Arial" w:cs="Arial"/>
          <w:spacing w:val="-3"/>
          <w:sz w:val="24"/>
          <w:szCs w:val="24"/>
        </w:rPr>
        <w:t xml:space="preserve"> Thes</w:t>
      </w:r>
      <w:r w:rsidR="00435D10">
        <w:rPr>
          <w:rFonts w:ascii="Arial" w:eastAsia="Times New Roman" w:hAnsi="Arial" w:cs="Arial"/>
          <w:spacing w:val="-3"/>
          <w:sz w:val="24"/>
          <w:szCs w:val="24"/>
        </w:rPr>
        <w:t xml:space="preserve">e statements are to be prepared bimonthly for each Council meeting. </w:t>
      </w:r>
    </w:p>
    <w:p w14:paraId="3D66CA4E"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Changes in earmarked reserves shall be approved by council as part of the budgetary control process.</w:t>
      </w:r>
    </w:p>
    <w:p w14:paraId="3D66CA4F"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4" w:name="_Toc382309740"/>
      <w:r w:rsidRPr="00EE465B">
        <w:rPr>
          <w:rFonts w:ascii="Arial" w:eastAsia="Times New Roman" w:hAnsi="Arial" w:cs="Arial"/>
          <w:b/>
          <w:spacing w:val="-3"/>
          <w:sz w:val="24"/>
          <w:szCs w:val="24"/>
        </w:rPr>
        <w:t>BANKING ARRANGEMENTS AND AUTHORISATION OF PAYMENTS</w:t>
      </w:r>
      <w:bookmarkEnd w:id="4"/>
      <w:r w:rsidRPr="00EE465B">
        <w:rPr>
          <w:rFonts w:ascii="Arial" w:eastAsia="Times New Roman" w:hAnsi="Arial" w:cs="Arial"/>
          <w:b/>
          <w:spacing w:val="-3"/>
          <w:sz w:val="24"/>
          <w:szCs w:val="24"/>
        </w:rPr>
        <w:t xml:space="preserve"> </w:t>
      </w:r>
    </w:p>
    <w:p w14:paraId="3D66CA50"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council's banking arrangements, including the bank mandate, shall be made by the RFO and approved by the council; banking arrangements may not be delegated to a committee.  They shall be regularly review</w:t>
      </w:r>
      <w:r w:rsidR="00494D70">
        <w:rPr>
          <w:rFonts w:ascii="Arial" w:eastAsia="Times New Roman" w:hAnsi="Arial" w:cs="Arial"/>
          <w:spacing w:val="-3"/>
          <w:sz w:val="24"/>
          <w:szCs w:val="24"/>
        </w:rPr>
        <w:t xml:space="preserve">ed for safety and efficiency. </w:t>
      </w:r>
    </w:p>
    <w:p w14:paraId="3D66CA51"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prepare a schedule of payments requiring authorisation, forming part of the Agenda for the Meeting and, together with the relevant invoices, present the schedule t</w:t>
      </w:r>
      <w:r w:rsidR="00494D70">
        <w:rPr>
          <w:rFonts w:ascii="Arial" w:eastAsia="Times New Roman" w:hAnsi="Arial" w:cs="Arial"/>
          <w:spacing w:val="-3"/>
          <w:sz w:val="24"/>
          <w:szCs w:val="24"/>
        </w:rPr>
        <w:t>o council</w:t>
      </w:r>
      <w:r w:rsidRPr="00EE465B">
        <w:rPr>
          <w:rFonts w:ascii="Arial" w:eastAsia="Times New Roman" w:hAnsi="Arial" w:cs="Arial"/>
          <w:spacing w:val="-3"/>
          <w:sz w:val="24"/>
          <w:szCs w:val="24"/>
        </w:rPr>
        <w:t>. The counc</w:t>
      </w:r>
      <w:r w:rsidR="00263B77">
        <w:rPr>
          <w:rFonts w:ascii="Arial" w:eastAsia="Times New Roman" w:hAnsi="Arial" w:cs="Arial"/>
          <w:spacing w:val="-3"/>
          <w:sz w:val="24"/>
          <w:szCs w:val="24"/>
        </w:rPr>
        <w:t>il</w:t>
      </w:r>
      <w:r w:rsidRPr="00EE465B">
        <w:rPr>
          <w:rFonts w:ascii="Arial" w:eastAsia="Times New Roman" w:hAnsi="Arial" w:cs="Arial"/>
          <w:spacing w:val="-3"/>
          <w:sz w:val="24"/>
          <w:szCs w:val="24"/>
        </w:rPr>
        <w:t xml:space="preserve"> shall review the schedule for compliance and, having satisfied itself shall authorise payment by a resolution of th</w:t>
      </w:r>
      <w:r w:rsidR="00263B77">
        <w:rPr>
          <w:rFonts w:ascii="Arial" w:eastAsia="Times New Roman" w:hAnsi="Arial" w:cs="Arial"/>
          <w:spacing w:val="-3"/>
          <w:sz w:val="24"/>
          <w:szCs w:val="24"/>
        </w:rPr>
        <w:t>e council</w:t>
      </w:r>
      <w:r w:rsidRPr="00EE465B">
        <w:rPr>
          <w:rFonts w:ascii="Arial" w:eastAsia="Times New Roman" w:hAnsi="Arial" w:cs="Arial"/>
          <w:spacing w:val="-3"/>
          <w:sz w:val="24"/>
          <w:szCs w:val="24"/>
        </w:rPr>
        <w:t>. The approved schedule shall be ruled off and initialled by the Chairman of the Meeting. A detailed list of all payments shall be disclos</w:t>
      </w:r>
      <w:r w:rsidR="001F7079">
        <w:rPr>
          <w:rFonts w:ascii="Arial" w:eastAsia="Times New Roman" w:hAnsi="Arial" w:cs="Arial"/>
          <w:spacing w:val="-3"/>
          <w:sz w:val="24"/>
          <w:szCs w:val="24"/>
        </w:rPr>
        <w:t xml:space="preserve">ed </w:t>
      </w:r>
      <w:proofErr w:type="gramStart"/>
      <w:r w:rsidR="00263B77">
        <w:rPr>
          <w:rFonts w:ascii="Arial" w:eastAsia="Times New Roman" w:hAnsi="Arial" w:cs="Arial"/>
          <w:spacing w:val="-3"/>
          <w:sz w:val="24"/>
          <w:szCs w:val="24"/>
        </w:rPr>
        <w:t xml:space="preserve">in </w:t>
      </w:r>
      <w:r w:rsidRPr="00EE465B">
        <w:rPr>
          <w:rFonts w:ascii="Arial" w:eastAsia="Times New Roman" w:hAnsi="Arial" w:cs="Arial"/>
          <w:spacing w:val="-3"/>
          <w:sz w:val="24"/>
          <w:szCs w:val="24"/>
        </w:rPr>
        <w:t xml:space="preserve"> the</w:t>
      </w:r>
      <w:proofErr w:type="gramEnd"/>
      <w:r w:rsidRPr="00EE465B">
        <w:rPr>
          <w:rFonts w:ascii="Arial" w:eastAsia="Times New Roman" w:hAnsi="Arial" w:cs="Arial"/>
          <w:spacing w:val="-3"/>
          <w:sz w:val="24"/>
          <w:szCs w:val="24"/>
        </w:rPr>
        <w:t xml:space="preserve"> minutes of the meeting at which payment was authorised.  Personal payments (including salaries, wages, expenses and any payment made in relation to the termination of a contract of employment) may be summarised to remove public access to any personal information.</w:t>
      </w:r>
    </w:p>
    <w:p w14:paraId="3D66CA52"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All invoices for payment shall be examined, verified and certified by the RFO to confirm that the work, goods or services to which each invoice relates has been received, carried out, examined and represents expenditure previously approved by the council.</w:t>
      </w:r>
    </w:p>
    <w:p w14:paraId="3D66CA53"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examine invoices for arithmetical accuracy and analyse them to the appropriate expenditure heading. The RFO shall take all steps to pay all invoices submitted, and which are in order, at the next availabl</w:t>
      </w:r>
      <w:r w:rsidR="00FA02C9">
        <w:rPr>
          <w:rFonts w:ascii="Arial" w:eastAsia="Times New Roman" w:hAnsi="Arial" w:cs="Arial"/>
          <w:spacing w:val="-3"/>
          <w:sz w:val="24"/>
          <w:szCs w:val="24"/>
        </w:rPr>
        <w:t xml:space="preserve">e </w:t>
      </w:r>
      <w:proofErr w:type="gramStart"/>
      <w:r w:rsidR="00FA02C9">
        <w:rPr>
          <w:rFonts w:ascii="Arial" w:eastAsia="Times New Roman" w:hAnsi="Arial" w:cs="Arial"/>
          <w:spacing w:val="-3"/>
          <w:sz w:val="24"/>
          <w:szCs w:val="24"/>
        </w:rPr>
        <w:t>C</w:t>
      </w:r>
      <w:r w:rsidR="00371C74">
        <w:rPr>
          <w:rFonts w:ascii="Arial" w:eastAsia="Times New Roman" w:hAnsi="Arial" w:cs="Arial"/>
          <w:spacing w:val="-3"/>
          <w:sz w:val="24"/>
          <w:szCs w:val="24"/>
        </w:rPr>
        <w:t xml:space="preserve">ouncil </w:t>
      </w:r>
      <w:r w:rsidRPr="00EE465B">
        <w:rPr>
          <w:rFonts w:ascii="Arial" w:eastAsia="Times New Roman" w:hAnsi="Arial" w:cs="Arial"/>
          <w:spacing w:val="-3"/>
          <w:sz w:val="24"/>
          <w:szCs w:val="24"/>
        </w:rPr>
        <w:t xml:space="preserve"> Meeting</w:t>
      </w:r>
      <w:proofErr w:type="gramEnd"/>
      <w:r w:rsidRPr="00EE465B">
        <w:rPr>
          <w:rFonts w:ascii="Arial" w:eastAsia="Times New Roman" w:hAnsi="Arial" w:cs="Arial"/>
          <w:spacing w:val="-3"/>
          <w:sz w:val="24"/>
          <w:szCs w:val="24"/>
        </w:rPr>
        <w:t>.</w:t>
      </w:r>
    </w:p>
    <w:p w14:paraId="3D66CA54" w14:textId="77777777" w:rsidR="00EE465B" w:rsidRPr="00EE465B" w:rsidRDefault="003A2454"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Pr>
          <w:rFonts w:ascii="Arial" w:eastAsia="Times New Roman" w:hAnsi="Arial" w:cs="Arial"/>
          <w:spacing w:val="-3"/>
          <w:sz w:val="24"/>
          <w:szCs w:val="24"/>
        </w:rPr>
        <w:t>The Clerk/</w:t>
      </w:r>
      <w:r w:rsidR="00EE465B" w:rsidRPr="00EE465B">
        <w:rPr>
          <w:rFonts w:ascii="Arial" w:eastAsia="Times New Roman" w:hAnsi="Arial" w:cs="Arial"/>
          <w:spacing w:val="-3"/>
          <w:sz w:val="24"/>
          <w:szCs w:val="24"/>
        </w:rPr>
        <w:t xml:space="preserve"> RFO shall have delegated authority to authorise the payment of items only in the following circumstances:</w:t>
      </w:r>
    </w:p>
    <w:p w14:paraId="3D66CA55" w14:textId="77777777" w:rsidR="00EE465B" w:rsidRPr="00EE465B" w:rsidRDefault="00EE465B" w:rsidP="00EE465B">
      <w:pPr>
        <w:numPr>
          <w:ilvl w:val="4"/>
          <w:numId w:val="11"/>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w:t>
      </w:r>
      <w:r w:rsidR="00371C74">
        <w:rPr>
          <w:rFonts w:ascii="Arial" w:eastAsia="Times New Roman" w:hAnsi="Arial" w:cs="Arial"/>
          <w:spacing w:val="-3"/>
          <w:sz w:val="24"/>
          <w:szCs w:val="24"/>
        </w:rPr>
        <w:t>f council</w:t>
      </w:r>
      <w:r w:rsidRPr="00EE465B">
        <w:rPr>
          <w:rFonts w:ascii="Arial" w:eastAsia="Times New Roman" w:hAnsi="Arial" w:cs="Arial"/>
          <w:spacing w:val="-3"/>
          <w:sz w:val="24"/>
          <w:szCs w:val="24"/>
        </w:rPr>
        <w:t>;</w:t>
      </w:r>
    </w:p>
    <w:p w14:paraId="3D66CA56" w14:textId="77777777" w:rsidR="00EE465B" w:rsidRPr="00EE465B" w:rsidRDefault="00EE465B" w:rsidP="00EE465B">
      <w:pPr>
        <w:numPr>
          <w:ilvl w:val="4"/>
          <w:numId w:val="11"/>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An expenditure item authorised under 5.6 below (continuing contracts and obligations) provided that a list of such payments shall be submitted to the next appropriate meeting </w:t>
      </w:r>
      <w:r w:rsidR="00371C74">
        <w:rPr>
          <w:rFonts w:ascii="Arial" w:eastAsia="Times New Roman" w:hAnsi="Arial" w:cs="Arial"/>
          <w:spacing w:val="-3"/>
          <w:sz w:val="24"/>
          <w:szCs w:val="24"/>
        </w:rPr>
        <w:t>of council</w:t>
      </w:r>
      <w:r w:rsidRPr="00EE465B">
        <w:rPr>
          <w:rFonts w:ascii="Arial" w:eastAsia="Times New Roman" w:hAnsi="Arial" w:cs="Arial"/>
          <w:spacing w:val="-3"/>
          <w:sz w:val="24"/>
          <w:szCs w:val="24"/>
        </w:rPr>
        <w:t xml:space="preserve">; or </w:t>
      </w:r>
    </w:p>
    <w:p w14:paraId="3D66CA57" w14:textId="77777777" w:rsidR="00EE465B" w:rsidRPr="00EE465B" w:rsidRDefault="00EE465B" w:rsidP="00EE465B">
      <w:pPr>
        <w:numPr>
          <w:ilvl w:val="4"/>
          <w:numId w:val="11"/>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fund transfers within the councils banking a</w:t>
      </w:r>
      <w:r w:rsidR="00371C74">
        <w:rPr>
          <w:rFonts w:ascii="Arial" w:eastAsia="Times New Roman" w:hAnsi="Arial" w:cs="Arial"/>
          <w:spacing w:val="-3"/>
          <w:sz w:val="24"/>
          <w:szCs w:val="24"/>
        </w:rPr>
        <w:t>rrangements up to the sum of £1</w:t>
      </w:r>
      <w:r w:rsidRPr="00EE465B">
        <w:rPr>
          <w:rFonts w:ascii="Arial" w:eastAsia="Times New Roman" w:hAnsi="Arial" w:cs="Arial"/>
          <w:spacing w:val="-3"/>
          <w:sz w:val="24"/>
          <w:szCs w:val="24"/>
        </w:rPr>
        <w:t>,000, provided that a list of such payments shall be submitted to the next a</w:t>
      </w:r>
      <w:r w:rsidR="00371C74">
        <w:rPr>
          <w:rFonts w:ascii="Arial" w:eastAsia="Times New Roman" w:hAnsi="Arial" w:cs="Arial"/>
          <w:spacing w:val="-3"/>
          <w:sz w:val="24"/>
          <w:szCs w:val="24"/>
        </w:rPr>
        <w:t>ppropriate meeting of council</w:t>
      </w:r>
      <w:r w:rsidRPr="00EE465B">
        <w:rPr>
          <w:rFonts w:ascii="Arial" w:eastAsia="Times New Roman" w:hAnsi="Arial" w:cs="Arial"/>
          <w:spacing w:val="-3"/>
          <w:sz w:val="24"/>
          <w:szCs w:val="24"/>
        </w:rPr>
        <w:t>.</w:t>
      </w:r>
    </w:p>
    <w:p w14:paraId="3D66CA5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For each financial year the Clerk and RFO shall draw up a list of due payments which arise on a regular basis as the result of a continuing contract, statutory </w:t>
      </w:r>
      <w:r w:rsidRPr="00EE465B">
        <w:rPr>
          <w:rFonts w:ascii="Arial" w:eastAsia="Times New Roman" w:hAnsi="Arial" w:cs="Arial"/>
          <w:spacing w:val="-3"/>
          <w:sz w:val="24"/>
          <w:szCs w:val="24"/>
        </w:rPr>
        <w:lastRenderedPageBreak/>
        <w:t>duty, or obligation (such as but not exclusively, Salaries, PAYE and NI, Superannuation Fund and regular maintenance contracts a</w:t>
      </w:r>
      <w:r w:rsidR="00371C74">
        <w:rPr>
          <w:rFonts w:ascii="Arial" w:eastAsia="Times New Roman" w:hAnsi="Arial" w:cs="Arial"/>
          <w:spacing w:val="-3"/>
          <w:sz w:val="24"/>
          <w:szCs w:val="24"/>
        </w:rPr>
        <w:t>nd the like for which council</w:t>
      </w:r>
      <w:r w:rsidRPr="00EE465B">
        <w:rPr>
          <w:rFonts w:ascii="Arial" w:eastAsia="Times New Roman" w:hAnsi="Arial" w:cs="Arial"/>
          <w:spacing w:val="-3"/>
          <w:sz w:val="24"/>
          <w:szCs w:val="24"/>
        </w:rPr>
        <w:t xml:space="preserve"> may authorise payment for the year provided that the requirements of regulation 4.1 (Budgetary Controls) are adhered to, provided also that a list of such payments shall be submitted to the next appropriate meeting o</w:t>
      </w:r>
      <w:r w:rsidR="00371C74">
        <w:rPr>
          <w:rFonts w:ascii="Arial" w:eastAsia="Times New Roman" w:hAnsi="Arial" w:cs="Arial"/>
          <w:spacing w:val="-3"/>
          <w:sz w:val="24"/>
          <w:szCs w:val="24"/>
        </w:rPr>
        <w:t>f council</w:t>
      </w:r>
      <w:r w:rsidRPr="00EE465B">
        <w:rPr>
          <w:rFonts w:ascii="Arial" w:eastAsia="Times New Roman" w:hAnsi="Arial" w:cs="Arial"/>
          <w:spacing w:val="-3"/>
          <w:sz w:val="24"/>
          <w:szCs w:val="24"/>
        </w:rPr>
        <w:t>.</w:t>
      </w:r>
      <w:r w:rsidRPr="00EE465B" w:rsidDel="00E400DF">
        <w:rPr>
          <w:rFonts w:ascii="Arial" w:eastAsia="Times New Roman" w:hAnsi="Arial" w:cs="Arial"/>
          <w:spacing w:val="-3"/>
          <w:sz w:val="24"/>
          <w:szCs w:val="24"/>
        </w:rPr>
        <w:t xml:space="preserve"> </w:t>
      </w:r>
    </w:p>
    <w:p w14:paraId="3D66CA59"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 record of regular payments made under 5.6 above shall be drawn up and be signed by two members on </w:t>
      </w:r>
      <w:proofErr w:type="gramStart"/>
      <w:r w:rsidRPr="00EE465B">
        <w:rPr>
          <w:rFonts w:ascii="Arial" w:eastAsia="Times New Roman" w:hAnsi="Arial" w:cs="Arial"/>
          <w:spacing w:val="-3"/>
          <w:sz w:val="24"/>
          <w:szCs w:val="24"/>
        </w:rPr>
        <w:t>each and every</w:t>
      </w:r>
      <w:proofErr w:type="gramEnd"/>
      <w:r w:rsidRPr="00EE465B">
        <w:rPr>
          <w:rFonts w:ascii="Arial" w:eastAsia="Times New Roman" w:hAnsi="Arial" w:cs="Arial"/>
          <w:spacing w:val="-3"/>
          <w:sz w:val="24"/>
          <w:szCs w:val="24"/>
        </w:rPr>
        <w:t xml:space="preserve"> occasion when payment is authorised - thus controlling the risk of duplicated payments being authorised and / or made.</w:t>
      </w:r>
    </w:p>
    <w:p w14:paraId="3D66CA5A"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In respect of grants a duly authorised committee shall approve expenditure within any limits set by council and in accordance with any Policy statement approved by council.  Any Revenue or Capital Grant </w:t>
      </w:r>
      <w:proofErr w:type="gramStart"/>
      <w:r w:rsidRPr="00EE465B">
        <w:rPr>
          <w:rFonts w:ascii="Arial" w:eastAsia="Times New Roman" w:hAnsi="Arial" w:cs="Arial"/>
          <w:spacing w:val="-3"/>
          <w:sz w:val="24"/>
          <w:szCs w:val="24"/>
        </w:rPr>
        <w:t>in excess of</w:t>
      </w:r>
      <w:proofErr w:type="gramEnd"/>
      <w:r w:rsidRPr="00EE465B">
        <w:rPr>
          <w:rFonts w:ascii="Arial" w:eastAsia="Times New Roman" w:hAnsi="Arial" w:cs="Arial"/>
          <w:spacing w:val="-3"/>
          <w:sz w:val="24"/>
          <w:szCs w:val="24"/>
        </w:rPr>
        <w:t xml:space="preserve"> £5,000 shall before payment, be subject to ratification by resolution of the council. </w:t>
      </w:r>
    </w:p>
    <w:p w14:paraId="3D66CA5B"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b/>
          <w:spacing w:val="-3"/>
          <w:sz w:val="24"/>
          <w:szCs w:val="24"/>
        </w:rPr>
      </w:pPr>
      <w:r w:rsidRPr="00EE465B">
        <w:rPr>
          <w:rFonts w:ascii="Arial" w:eastAsia="Times New Roman" w:hAnsi="Arial" w:cs="Arial"/>
          <w:spacing w:val="-3"/>
          <w:sz w:val="24"/>
          <w:szCs w:val="24"/>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3D66CA5C"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 will aim to rotate the duties of members in these Regulations so that onerous duties are shared out as evenly as possible over time.</w:t>
      </w:r>
    </w:p>
    <w:p w14:paraId="3D66CA5D"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Any changes in the recorded details of suppliers, such as bank account records, shall be approved in writing by a Member.</w:t>
      </w:r>
    </w:p>
    <w:p w14:paraId="3D66CA5E"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5" w:name="_Toc382305562"/>
      <w:bookmarkStart w:id="6" w:name="_Toc382309741"/>
    </w:p>
    <w:p w14:paraId="3D66CA5F"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60"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INSTRUCTIONS FOR THE MAKING OF PAYMENTS</w:t>
      </w:r>
      <w:bookmarkEnd w:id="5"/>
      <w:bookmarkEnd w:id="6"/>
    </w:p>
    <w:p w14:paraId="3D66CA61"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 will make safe and efficient arrangements for the making of its payments.</w:t>
      </w:r>
    </w:p>
    <w:p w14:paraId="3D66CA62"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Following authorisation under Financial Regulation 5 above, the cou</w:t>
      </w:r>
      <w:r w:rsidR="00371C74">
        <w:rPr>
          <w:rFonts w:ascii="Arial" w:eastAsia="Times New Roman" w:hAnsi="Arial" w:cs="Arial"/>
          <w:spacing w:val="-3"/>
          <w:sz w:val="24"/>
          <w:szCs w:val="24"/>
        </w:rPr>
        <w:t xml:space="preserve">ncil, </w:t>
      </w:r>
      <w:proofErr w:type="gramStart"/>
      <w:r w:rsidR="00371C74">
        <w:rPr>
          <w:rFonts w:ascii="Arial" w:eastAsia="Times New Roman" w:hAnsi="Arial" w:cs="Arial"/>
          <w:spacing w:val="-3"/>
          <w:sz w:val="24"/>
          <w:szCs w:val="24"/>
        </w:rPr>
        <w:t>or,</w:t>
      </w:r>
      <w:proofErr w:type="gramEnd"/>
      <w:r w:rsidR="00526203">
        <w:rPr>
          <w:rFonts w:ascii="Arial" w:eastAsia="Times New Roman" w:hAnsi="Arial" w:cs="Arial"/>
          <w:spacing w:val="-3"/>
          <w:sz w:val="24"/>
          <w:szCs w:val="24"/>
        </w:rPr>
        <w:t xml:space="preserve"> the Clerk /</w:t>
      </w:r>
      <w:r w:rsidRPr="00EE465B">
        <w:rPr>
          <w:rFonts w:ascii="Arial" w:eastAsia="Times New Roman" w:hAnsi="Arial" w:cs="Arial"/>
          <w:spacing w:val="-3"/>
          <w:sz w:val="24"/>
          <w:szCs w:val="24"/>
        </w:rPr>
        <w:t xml:space="preserve"> RFO shall give instruction that a payment shall be made.</w:t>
      </w:r>
    </w:p>
    <w:p w14:paraId="3D66CA63"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All payments shall be </w:t>
      </w:r>
      <w:proofErr w:type="gramStart"/>
      <w:r w:rsidRPr="00EE465B">
        <w:rPr>
          <w:rFonts w:ascii="Arial" w:eastAsia="Times New Roman" w:hAnsi="Arial" w:cs="Arial"/>
          <w:spacing w:val="-3"/>
          <w:sz w:val="24"/>
          <w:szCs w:val="24"/>
        </w:rPr>
        <w:t>effected</w:t>
      </w:r>
      <w:proofErr w:type="gramEnd"/>
      <w:r w:rsidR="00371C74">
        <w:rPr>
          <w:rFonts w:ascii="Arial" w:eastAsia="Times New Roman" w:hAnsi="Arial" w:cs="Arial"/>
          <w:spacing w:val="-3"/>
          <w:sz w:val="24"/>
          <w:szCs w:val="24"/>
        </w:rPr>
        <w:t xml:space="preserve"> by cheque or online</w:t>
      </w:r>
      <w:r w:rsidRPr="00EE465B">
        <w:rPr>
          <w:rFonts w:ascii="Arial" w:eastAsia="Times New Roman" w:hAnsi="Arial" w:cs="Arial"/>
          <w:spacing w:val="-3"/>
          <w:sz w:val="24"/>
          <w:szCs w:val="24"/>
        </w:rPr>
        <w:t xml:space="preserve"> to the </w:t>
      </w:r>
      <w:r w:rsidR="00371C74">
        <w:rPr>
          <w:rFonts w:ascii="Arial" w:eastAsia="Times New Roman" w:hAnsi="Arial" w:cs="Arial"/>
          <w:spacing w:val="-3"/>
          <w:sz w:val="24"/>
          <w:szCs w:val="24"/>
        </w:rPr>
        <w:t>council's bankers,</w:t>
      </w:r>
      <w:r w:rsidRPr="00EE465B">
        <w:rPr>
          <w:rFonts w:ascii="Arial" w:eastAsia="Times New Roman" w:hAnsi="Arial" w:cs="Arial"/>
          <w:spacing w:val="-3"/>
          <w:sz w:val="24"/>
          <w:szCs w:val="24"/>
        </w:rPr>
        <w:t xml:space="preserve"> in accordance with a resolution of Counc</w:t>
      </w:r>
      <w:r w:rsidR="00371C74">
        <w:rPr>
          <w:rFonts w:ascii="Arial" w:eastAsia="Times New Roman" w:hAnsi="Arial" w:cs="Arial"/>
          <w:spacing w:val="-3"/>
          <w:sz w:val="24"/>
          <w:szCs w:val="24"/>
        </w:rPr>
        <w:t>il</w:t>
      </w:r>
      <w:r w:rsidRPr="00EE465B">
        <w:rPr>
          <w:rFonts w:ascii="Arial" w:eastAsia="Times New Roman" w:hAnsi="Arial" w:cs="Arial"/>
          <w:spacing w:val="-3"/>
          <w:sz w:val="24"/>
          <w:szCs w:val="24"/>
        </w:rPr>
        <w:t xml:space="preserve">. </w:t>
      </w:r>
    </w:p>
    <w:p w14:paraId="3D66CA64" w14:textId="77777777" w:rsidR="00EE465B" w:rsidRPr="00EE465B" w:rsidRDefault="00EE465B" w:rsidP="00EE465B">
      <w:pPr>
        <w:numPr>
          <w:ilvl w:val="1"/>
          <w:numId w:val="1"/>
        </w:numPr>
        <w:tabs>
          <w:tab w:val="left" w:pos="-1440"/>
          <w:tab w:val="left" w:pos="-720"/>
          <w:tab w:val="left" w:pos="1080"/>
        </w:tabs>
        <w:suppressAutoHyphens/>
        <w:spacing w:beforeLines="60" w:before="144" w:afterLines="60" w:after="144" w:line="240" w:lineRule="auto"/>
        <w:jc w:val="both"/>
        <w:rPr>
          <w:rFonts w:ascii="Arial" w:eastAsia="Times New Roman" w:hAnsi="Arial" w:cs="Arial"/>
          <w:b/>
          <w:spacing w:val="-3"/>
          <w:sz w:val="24"/>
          <w:szCs w:val="24"/>
        </w:rPr>
      </w:pPr>
      <w:r w:rsidRPr="00EE465B">
        <w:rPr>
          <w:rFonts w:ascii="Arial" w:eastAsia="Times New Roman" w:hAnsi="Arial" w:cs="Arial"/>
          <w:spacing w:val="-3"/>
          <w:sz w:val="24"/>
          <w:szCs w:val="24"/>
        </w:rPr>
        <w:t>Cheques or orders for payment drawn on the bank account in accordance with the schedule as p</w:t>
      </w:r>
      <w:r w:rsidR="00371C74">
        <w:rPr>
          <w:rFonts w:ascii="Arial" w:eastAsia="Times New Roman" w:hAnsi="Arial" w:cs="Arial"/>
          <w:spacing w:val="-3"/>
          <w:sz w:val="24"/>
          <w:szCs w:val="24"/>
        </w:rPr>
        <w:t>resented to council</w:t>
      </w:r>
      <w:r w:rsidR="00BE4752">
        <w:rPr>
          <w:rFonts w:ascii="Arial" w:eastAsia="Times New Roman" w:hAnsi="Arial" w:cs="Arial"/>
          <w:spacing w:val="-3"/>
          <w:sz w:val="24"/>
          <w:szCs w:val="24"/>
        </w:rPr>
        <w:t xml:space="preserve"> shall be signed by two members of </w:t>
      </w:r>
      <w:proofErr w:type="gramStart"/>
      <w:r w:rsidR="00BE4752">
        <w:rPr>
          <w:rFonts w:ascii="Arial" w:eastAsia="Times New Roman" w:hAnsi="Arial" w:cs="Arial"/>
          <w:spacing w:val="-3"/>
          <w:sz w:val="24"/>
          <w:szCs w:val="24"/>
        </w:rPr>
        <w:t xml:space="preserve">council </w:t>
      </w:r>
      <w:r w:rsidRPr="00EE465B">
        <w:rPr>
          <w:rFonts w:ascii="Arial" w:eastAsia="Times New Roman" w:hAnsi="Arial" w:cs="Arial"/>
          <w:spacing w:val="-3"/>
          <w:sz w:val="24"/>
          <w:szCs w:val="24"/>
        </w:rPr>
        <w:t xml:space="preserve"> in</w:t>
      </w:r>
      <w:proofErr w:type="gramEnd"/>
      <w:r w:rsidRPr="00EE465B">
        <w:rPr>
          <w:rFonts w:ascii="Arial" w:eastAsia="Times New Roman" w:hAnsi="Arial" w:cs="Arial"/>
          <w:spacing w:val="-3"/>
          <w:sz w:val="24"/>
          <w:szCs w:val="24"/>
        </w:rPr>
        <w:t xml:space="preserve"> accordance with a resolution instructing that payment. If a member who is also a bank signatory has declared a disclosable pecuniary interest, or has any other interest, in the matter in respect of which the payment is being made, that Councillor shall be required to consider Standing Orders, and thereby determine whether it is appropriate and / or permissible to be a signatory to the transaction in question.</w:t>
      </w:r>
    </w:p>
    <w:p w14:paraId="3D66CA65"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b/>
          <w:spacing w:val="-3"/>
          <w:sz w:val="24"/>
          <w:szCs w:val="24"/>
        </w:rPr>
      </w:pPr>
      <w:r w:rsidRPr="00EE465B">
        <w:rPr>
          <w:rFonts w:ascii="Arial" w:eastAsia="Times New Roman" w:hAnsi="Arial" w:cs="Arial"/>
          <w:spacing w:val="-3"/>
          <w:sz w:val="24"/>
          <w:szCs w:val="24"/>
        </w:rPr>
        <w:t>To indicate agreement of the details shown on the cheque or order for payment with the counterfoil and the invoice or similar documentation, the signatories shall each also initial the cheque counterfoil.</w:t>
      </w:r>
    </w:p>
    <w:p w14:paraId="3D66CA66"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Cheques or orders for payment shall not normally be presented for signature other than at a council or committee meeting (including immediately before or after such a meeting). Any signatures obtained away from such meetings shall be reported to the coun</w:t>
      </w:r>
      <w:r w:rsidR="00371C74">
        <w:rPr>
          <w:rFonts w:ascii="Arial" w:eastAsia="Times New Roman" w:hAnsi="Arial" w:cs="Arial"/>
          <w:spacing w:val="-3"/>
          <w:sz w:val="24"/>
          <w:szCs w:val="24"/>
        </w:rPr>
        <w:t>cil</w:t>
      </w:r>
      <w:r w:rsidRPr="00EE465B">
        <w:rPr>
          <w:rFonts w:ascii="Arial" w:eastAsia="Times New Roman" w:hAnsi="Arial" w:cs="Arial"/>
          <w:spacing w:val="-3"/>
          <w:sz w:val="24"/>
          <w:szCs w:val="24"/>
        </w:rPr>
        <w:t xml:space="preserve"> at the next convenient meeting. </w:t>
      </w:r>
    </w:p>
    <w:p w14:paraId="3D66CA67"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If thought appropriate by the council, payment for utility supplies (energy,</w:t>
      </w:r>
      <w:r w:rsidR="000E22F0">
        <w:rPr>
          <w:rFonts w:ascii="Arial" w:eastAsia="Times New Roman" w:hAnsi="Arial" w:cs="Arial"/>
          <w:spacing w:val="-3"/>
          <w:sz w:val="24"/>
          <w:szCs w:val="24"/>
        </w:rPr>
        <w:t xml:space="preserve"> telephone and water). Not applicable.</w:t>
      </w:r>
    </w:p>
    <w:p w14:paraId="3D66CA68"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3D66CA69"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If thought appropriate by the council, payment for certain items may be made by BACS or CHAPS </w:t>
      </w:r>
      <w:r w:rsidR="000E22F0">
        <w:rPr>
          <w:rFonts w:ascii="Arial" w:eastAsia="Times New Roman" w:hAnsi="Arial" w:cs="Arial"/>
          <w:spacing w:val="-3"/>
          <w:sz w:val="24"/>
          <w:szCs w:val="24"/>
        </w:rPr>
        <w:t xml:space="preserve">or ONLINE </w:t>
      </w:r>
      <w:r w:rsidRPr="00EE465B">
        <w:rPr>
          <w:rFonts w:ascii="Arial" w:eastAsia="Times New Roman" w:hAnsi="Arial" w:cs="Arial"/>
          <w:spacing w:val="-3"/>
          <w:sz w:val="24"/>
          <w:szCs w:val="24"/>
        </w:rPr>
        <w:t xml:space="preserve">methods provided that the instructions for each payment are signed, or otherwise evidenced, by two authorised bank signatories are retained and any payments are reported to council as made. The approval of the use of BACS or CHAPS </w:t>
      </w:r>
      <w:r w:rsidR="00E4360E">
        <w:rPr>
          <w:rFonts w:ascii="Arial" w:eastAsia="Times New Roman" w:hAnsi="Arial" w:cs="Arial"/>
          <w:spacing w:val="-3"/>
          <w:sz w:val="24"/>
          <w:szCs w:val="24"/>
        </w:rPr>
        <w:t>or</w:t>
      </w:r>
      <w:r w:rsidR="000E22F0">
        <w:rPr>
          <w:rFonts w:ascii="Arial" w:eastAsia="Times New Roman" w:hAnsi="Arial" w:cs="Arial"/>
          <w:spacing w:val="-3"/>
          <w:sz w:val="24"/>
          <w:szCs w:val="24"/>
        </w:rPr>
        <w:t xml:space="preserve"> ONLINE USE </w:t>
      </w:r>
      <w:r w:rsidRPr="00EE465B">
        <w:rPr>
          <w:rFonts w:ascii="Arial" w:eastAsia="Times New Roman" w:hAnsi="Arial" w:cs="Arial"/>
          <w:spacing w:val="-3"/>
          <w:sz w:val="24"/>
          <w:szCs w:val="24"/>
        </w:rPr>
        <w:t>shall be renewed by resolution of the council at least every two years.</w:t>
      </w:r>
    </w:p>
    <w:p w14:paraId="3D66CA6A"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If thought appropriate by the council payment for certain items may be made by internet banking transfer provided evidence is retained showing which members approved the payment.</w:t>
      </w:r>
    </w:p>
    <w:p w14:paraId="3D66CA6B" w14:textId="77777777" w:rsidR="00EE465B" w:rsidRPr="00EE465B" w:rsidRDefault="00EE465B" w:rsidP="00EE465B">
      <w:pPr>
        <w:numPr>
          <w:ilvl w:val="1"/>
          <w:numId w:val="1"/>
        </w:numPr>
        <w:tabs>
          <w:tab w:val="left" w:pos="-1440"/>
          <w:tab w:val="left" w:pos="-720"/>
          <w:tab w:val="left" w:pos="1134"/>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3D66CA6C" w14:textId="77777777" w:rsidR="00EE465B" w:rsidRPr="00EE465B" w:rsidRDefault="00EE465B" w:rsidP="00EE465B">
      <w:pPr>
        <w:numPr>
          <w:ilvl w:val="1"/>
          <w:numId w:val="1"/>
        </w:numPr>
        <w:tabs>
          <w:tab w:val="left" w:pos="-1440"/>
          <w:tab w:val="left" w:pos="-720"/>
          <w:tab w:val="left" w:pos="1134"/>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No employee or councillor shall disclose any PIN or password, relevant to the working of the council or its bank accounts, to any person not authorised in writing by the council or a duly delegated committee.</w:t>
      </w:r>
    </w:p>
    <w:p w14:paraId="3D66CA6D" w14:textId="77777777" w:rsidR="00EE465B" w:rsidRPr="00EE465B" w:rsidRDefault="00EE465B" w:rsidP="00EE465B">
      <w:pPr>
        <w:numPr>
          <w:ilvl w:val="1"/>
          <w:numId w:val="1"/>
        </w:numPr>
        <w:tabs>
          <w:tab w:val="left" w:pos="-1440"/>
          <w:tab w:val="left" w:pos="-72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Regular back-up copies of the records on any computer shall be made and shall be stored securely away from the computer in question, and preferably off site.</w:t>
      </w:r>
    </w:p>
    <w:p w14:paraId="3D66CA6E"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 and any members using computers for the council’s financial business, shall ensure that anti-virus, anti-spyware and firewall, software with automatic updates, together with a high level of security, is used.</w:t>
      </w:r>
    </w:p>
    <w:p w14:paraId="3D66CA6F"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Where internet banking arrangements are</w:t>
      </w:r>
      <w:r w:rsidR="00CE1D27">
        <w:rPr>
          <w:rFonts w:ascii="Arial" w:eastAsia="Times New Roman" w:hAnsi="Arial" w:cs="Arial"/>
          <w:spacing w:val="-3"/>
          <w:sz w:val="24"/>
          <w:szCs w:val="24"/>
        </w:rPr>
        <w:t xml:space="preserve"> made with any bank, the Clerk /RFO </w:t>
      </w:r>
      <w:r w:rsidRPr="00EE465B">
        <w:rPr>
          <w:rFonts w:ascii="Arial" w:eastAsia="Times New Roman" w:hAnsi="Arial" w:cs="Arial"/>
          <w:spacing w:val="-3"/>
          <w:sz w:val="24"/>
          <w:szCs w:val="24"/>
        </w:rPr>
        <w:t xml:space="preserve">shall be appointed as the Service Administrator. The Bank Mandate approved by the council shall identify </w:t>
      </w:r>
      <w:proofErr w:type="gramStart"/>
      <w:r w:rsidRPr="00EE465B">
        <w:rPr>
          <w:rFonts w:ascii="Arial" w:eastAsia="Times New Roman" w:hAnsi="Arial" w:cs="Arial"/>
          <w:spacing w:val="-3"/>
          <w:sz w:val="24"/>
          <w:szCs w:val="24"/>
        </w:rPr>
        <w:t>a number of</w:t>
      </w:r>
      <w:proofErr w:type="gramEnd"/>
      <w:r w:rsidRPr="00EE465B">
        <w:rPr>
          <w:rFonts w:ascii="Arial" w:eastAsia="Times New Roman" w:hAnsi="Arial" w:cs="Arial"/>
          <w:spacing w:val="-3"/>
          <w:sz w:val="24"/>
          <w:szCs w:val="24"/>
        </w:rPr>
        <w:t xml:space="preserve"> councillors who will be authorised to approve transactions on those accounts. The bank mandate will state clearly the amounts of payments that can be instructed </w:t>
      </w:r>
      <w:proofErr w:type="gramStart"/>
      <w:r w:rsidRPr="00EE465B">
        <w:rPr>
          <w:rFonts w:ascii="Arial" w:eastAsia="Times New Roman" w:hAnsi="Arial" w:cs="Arial"/>
          <w:spacing w:val="-3"/>
          <w:sz w:val="24"/>
          <w:szCs w:val="24"/>
        </w:rPr>
        <w:t>by the use of</w:t>
      </w:r>
      <w:proofErr w:type="gramEnd"/>
      <w:r w:rsidRPr="00EE465B">
        <w:rPr>
          <w:rFonts w:ascii="Arial" w:eastAsia="Times New Roman" w:hAnsi="Arial" w:cs="Arial"/>
          <w:spacing w:val="-3"/>
          <w:sz w:val="24"/>
          <w:szCs w:val="24"/>
        </w:rPr>
        <w:t xml:space="preserve"> the Service </w:t>
      </w:r>
      <w:r w:rsidRPr="00EE465B">
        <w:rPr>
          <w:rFonts w:ascii="Arial" w:eastAsia="Times New Roman" w:hAnsi="Arial" w:cs="Arial"/>
          <w:spacing w:val="-3"/>
          <w:sz w:val="24"/>
          <w:szCs w:val="24"/>
        </w:rPr>
        <w:lastRenderedPageBreak/>
        <w:t>Administrator alone, or by the Service Administrator with a stated number of approvals.</w:t>
      </w:r>
    </w:p>
    <w:p w14:paraId="3D66CA70"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3D66CA71" w14:textId="77777777" w:rsidR="00EE465B" w:rsidRPr="00EE465B" w:rsidRDefault="00EE465B" w:rsidP="00EE465B">
      <w:pPr>
        <w:numPr>
          <w:ilvl w:val="1"/>
          <w:numId w:val="1"/>
        </w:numPr>
        <w:tabs>
          <w:tab w:val="left" w:pos="-1440"/>
          <w:tab w:val="left" w:pos="-720"/>
          <w:tab w:val="left" w:pos="851"/>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Changes to account details for suppliers, which are used for internet banking may only be changed on written hard copy notification by the supplier and supported by hard copy authori</w:t>
      </w:r>
      <w:r w:rsidR="00D9306C">
        <w:rPr>
          <w:rFonts w:ascii="Arial" w:eastAsia="Times New Roman" w:hAnsi="Arial" w:cs="Arial"/>
          <w:spacing w:val="-3"/>
          <w:sz w:val="24"/>
          <w:szCs w:val="24"/>
        </w:rPr>
        <w:t>ty for change signed by the Clerk/</w:t>
      </w:r>
      <w:r w:rsidRPr="00EE465B">
        <w:rPr>
          <w:rFonts w:ascii="Arial" w:eastAsia="Times New Roman" w:hAnsi="Arial" w:cs="Arial"/>
          <w:spacing w:val="-3"/>
          <w:sz w:val="24"/>
          <w:szCs w:val="24"/>
        </w:rPr>
        <w:t xml:space="preserve"> R</w:t>
      </w:r>
      <w:r w:rsidR="00D9306C">
        <w:rPr>
          <w:rFonts w:ascii="Arial" w:eastAsia="Times New Roman" w:hAnsi="Arial" w:cs="Arial"/>
          <w:spacing w:val="-3"/>
          <w:sz w:val="24"/>
          <w:szCs w:val="24"/>
        </w:rPr>
        <w:t xml:space="preserve">FO </w:t>
      </w:r>
      <w:r w:rsidRPr="00EE465B">
        <w:rPr>
          <w:rFonts w:ascii="Arial" w:eastAsia="Times New Roman" w:hAnsi="Arial" w:cs="Arial"/>
          <w:spacing w:val="-3"/>
          <w:sz w:val="24"/>
          <w:szCs w:val="24"/>
        </w:rPr>
        <w:t>a</w:t>
      </w:r>
      <w:r w:rsidR="00D9306C">
        <w:rPr>
          <w:rFonts w:ascii="Arial" w:eastAsia="Times New Roman" w:hAnsi="Arial" w:cs="Arial"/>
          <w:spacing w:val="-3"/>
          <w:sz w:val="24"/>
          <w:szCs w:val="24"/>
        </w:rPr>
        <w:t>nd two signatories</w:t>
      </w:r>
      <w:r w:rsidRPr="00EE465B">
        <w:rPr>
          <w:rFonts w:ascii="Arial" w:eastAsia="Times New Roman" w:hAnsi="Arial" w:cs="Arial"/>
          <w:spacing w:val="-3"/>
          <w:sz w:val="24"/>
          <w:szCs w:val="24"/>
        </w:rPr>
        <w:t>. A programme of regular checks of standing data with suppliers will be followed.</w:t>
      </w:r>
    </w:p>
    <w:p w14:paraId="3D66CA72"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Any Debit Card issued for use will be specifically restr</w:t>
      </w:r>
      <w:r w:rsidR="00E0114E">
        <w:rPr>
          <w:rFonts w:ascii="Arial" w:eastAsia="Times New Roman" w:hAnsi="Arial" w:cs="Arial"/>
          <w:spacing w:val="-3"/>
          <w:sz w:val="24"/>
          <w:szCs w:val="24"/>
        </w:rPr>
        <w:t>icted to the Clerk /RFO</w:t>
      </w:r>
      <w:r w:rsidRPr="00EE465B">
        <w:rPr>
          <w:rFonts w:ascii="Arial" w:eastAsia="Times New Roman" w:hAnsi="Arial" w:cs="Arial"/>
          <w:spacing w:val="-3"/>
          <w:sz w:val="24"/>
          <w:szCs w:val="24"/>
        </w:rPr>
        <w:t xml:space="preserve"> and will also be restricted to a singl</w:t>
      </w:r>
      <w:r w:rsidR="00E0114E">
        <w:rPr>
          <w:rFonts w:ascii="Arial" w:eastAsia="Times New Roman" w:hAnsi="Arial" w:cs="Arial"/>
          <w:spacing w:val="-3"/>
          <w:sz w:val="24"/>
          <w:szCs w:val="24"/>
        </w:rPr>
        <w:t>e transaction maximum value of £50</w:t>
      </w:r>
      <w:r w:rsidRPr="00EE465B">
        <w:rPr>
          <w:rFonts w:ascii="Arial" w:eastAsia="Times New Roman" w:hAnsi="Arial" w:cs="Arial"/>
          <w:spacing w:val="-3"/>
          <w:sz w:val="24"/>
          <w:szCs w:val="24"/>
        </w:rPr>
        <w:t xml:space="preserve"> unless authorised by council or finance committee in writing before any order is placed.</w:t>
      </w:r>
    </w:p>
    <w:p w14:paraId="3D66CA73" w14:textId="77777777" w:rsidR="00EE465B" w:rsidRPr="00EE465B" w:rsidRDefault="00EE465B" w:rsidP="00EE465B">
      <w:pPr>
        <w:numPr>
          <w:ilvl w:val="1"/>
          <w:numId w:val="1"/>
        </w:numPr>
        <w:tabs>
          <w:tab w:val="left" w:pos="-1440"/>
          <w:tab w:val="left" w:pos="-720"/>
          <w:tab w:val="left" w:pos="851"/>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 pre-paid debit card may be issued to employees with varying limits. These limits will be </w:t>
      </w:r>
      <w:r w:rsidR="00E0114E">
        <w:rPr>
          <w:rFonts w:ascii="Arial" w:eastAsia="Times New Roman" w:hAnsi="Arial" w:cs="Arial"/>
          <w:spacing w:val="-3"/>
          <w:sz w:val="24"/>
          <w:szCs w:val="24"/>
        </w:rPr>
        <w:t>set by the council</w:t>
      </w:r>
      <w:r w:rsidRPr="00EE465B">
        <w:rPr>
          <w:rFonts w:ascii="Arial" w:eastAsia="Times New Roman" w:hAnsi="Arial" w:cs="Arial"/>
          <w:spacing w:val="-3"/>
          <w:sz w:val="24"/>
          <w:szCs w:val="24"/>
        </w:rPr>
        <w:t>. Transactions and purchases made w</w:t>
      </w:r>
      <w:r w:rsidR="00E0114E">
        <w:rPr>
          <w:rFonts w:ascii="Arial" w:eastAsia="Times New Roman" w:hAnsi="Arial" w:cs="Arial"/>
          <w:spacing w:val="-3"/>
          <w:sz w:val="24"/>
          <w:szCs w:val="24"/>
        </w:rPr>
        <w:t>ill be reported to the council</w:t>
      </w:r>
      <w:r w:rsidRPr="00EE465B">
        <w:rPr>
          <w:rFonts w:ascii="Arial" w:eastAsia="Times New Roman" w:hAnsi="Arial" w:cs="Arial"/>
          <w:spacing w:val="-3"/>
          <w:sz w:val="24"/>
          <w:szCs w:val="24"/>
        </w:rPr>
        <w:t xml:space="preserve"> and authority for topping-up shall be at</w:t>
      </w:r>
      <w:r w:rsidR="00E0114E">
        <w:rPr>
          <w:rFonts w:ascii="Arial" w:eastAsia="Times New Roman" w:hAnsi="Arial" w:cs="Arial"/>
          <w:spacing w:val="-3"/>
          <w:sz w:val="24"/>
          <w:szCs w:val="24"/>
        </w:rPr>
        <w:t xml:space="preserve"> the discretion of the council</w:t>
      </w:r>
      <w:r w:rsidRPr="00EE465B">
        <w:rPr>
          <w:rFonts w:ascii="Arial" w:eastAsia="Times New Roman" w:hAnsi="Arial" w:cs="Arial"/>
          <w:spacing w:val="-3"/>
          <w:sz w:val="24"/>
          <w:szCs w:val="24"/>
        </w:rPr>
        <w:t>.</w:t>
      </w:r>
    </w:p>
    <w:p w14:paraId="3D66CA74" w14:textId="77777777" w:rsidR="00EE465B" w:rsidRPr="00E0114E" w:rsidRDefault="00EE465B" w:rsidP="00E0114E">
      <w:pPr>
        <w:numPr>
          <w:ilvl w:val="1"/>
          <w:numId w:val="1"/>
        </w:numPr>
        <w:tabs>
          <w:tab w:val="left" w:pos="-1440"/>
          <w:tab w:val="left" w:pos="-720"/>
          <w:tab w:val="left" w:pos="851"/>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Any corporate credit card or trade card account opened by the council will be specifically rest</w:t>
      </w:r>
      <w:r w:rsidR="000171F9">
        <w:rPr>
          <w:rFonts w:ascii="Arial" w:eastAsia="Times New Roman" w:hAnsi="Arial" w:cs="Arial"/>
          <w:spacing w:val="-3"/>
          <w:sz w:val="24"/>
          <w:szCs w:val="24"/>
        </w:rPr>
        <w:t>ricted to use by the Clerk /RFO</w:t>
      </w:r>
      <w:r w:rsidRPr="00EE465B">
        <w:rPr>
          <w:rFonts w:ascii="Arial" w:eastAsia="Times New Roman" w:hAnsi="Arial" w:cs="Arial"/>
          <w:spacing w:val="-3"/>
          <w:sz w:val="24"/>
          <w:szCs w:val="24"/>
        </w:rPr>
        <w:t xml:space="preserve"> and shall be subject to automatic payment in full at each month-e</w:t>
      </w:r>
      <w:r w:rsidR="002E162A">
        <w:rPr>
          <w:rFonts w:ascii="Arial" w:eastAsia="Times New Roman" w:hAnsi="Arial" w:cs="Arial"/>
          <w:spacing w:val="-3"/>
          <w:sz w:val="24"/>
          <w:szCs w:val="24"/>
        </w:rPr>
        <w:t xml:space="preserve">nd. </w:t>
      </w:r>
    </w:p>
    <w:p w14:paraId="3D66CA75"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RFO may </w:t>
      </w:r>
      <w:r w:rsidR="00E0114E">
        <w:rPr>
          <w:rFonts w:ascii="Arial" w:eastAsia="Times New Roman" w:hAnsi="Arial" w:cs="Arial"/>
          <w:spacing w:val="-3"/>
          <w:sz w:val="24"/>
          <w:szCs w:val="24"/>
        </w:rPr>
        <w:t>provide petty cash</w:t>
      </w:r>
      <w:r w:rsidRPr="00EE465B">
        <w:rPr>
          <w:rFonts w:ascii="Arial" w:eastAsia="Times New Roman" w:hAnsi="Arial" w:cs="Arial"/>
          <w:spacing w:val="-3"/>
          <w:sz w:val="24"/>
          <w:szCs w:val="24"/>
        </w:rPr>
        <w:t xml:space="preserve"> for the purpose of defraying operational and other expenses. Vouchers for payments made shall be forwarded to the RFO with a claim for reimbursement.</w:t>
      </w:r>
    </w:p>
    <w:p w14:paraId="3D66CA76" w14:textId="77777777" w:rsidR="00EE465B" w:rsidRPr="00EE465B" w:rsidRDefault="00EE465B" w:rsidP="00EE465B">
      <w:pPr>
        <w:numPr>
          <w:ilvl w:val="2"/>
          <w:numId w:val="12"/>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m</w:t>
      </w:r>
      <w:r w:rsidR="00E0114E">
        <w:rPr>
          <w:rFonts w:ascii="Arial" w:eastAsia="Times New Roman" w:hAnsi="Arial" w:cs="Arial"/>
          <w:spacing w:val="-3"/>
          <w:sz w:val="24"/>
          <w:szCs w:val="24"/>
        </w:rPr>
        <w:t>aintain as petty cash float of £100</w:t>
      </w:r>
      <w:r w:rsidRPr="00EE465B">
        <w:rPr>
          <w:rFonts w:ascii="Arial" w:eastAsia="Times New Roman" w:hAnsi="Arial" w:cs="Arial"/>
          <w:spacing w:val="-3"/>
          <w:sz w:val="24"/>
          <w:szCs w:val="24"/>
        </w:rPr>
        <w:t xml:space="preserve"> for the purpose of defraying operational and other expenses. Vouchers for payments made from petty cash shall be kept </w:t>
      </w:r>
      <w:proofErr w:type="gramStart"/>
      <w:r w:rsidRPr="00EE465B">
        <w:rPr>
          <w:rFonts w:ascii="Arial" w:eastAsia="Times New Roman" w:hAnsi="Arial" w:cs="Arial"/>
          <w:spacing w:val="-3"/>
          <w:sz w:val="24"/>
          <w:szCs w:val="24"/>
        </w:rPr>
        <w:t>to substantiate</w:t>
      </w:r>
      <w:proofErr w:type="gramEnd"/>
      <w:r w:rsidRPr="00EE465B">
        <w:rPr>
          <w:rFonts w:ascii="Arial" w:eastAsia="Times New Roman" w:hAnsi="Arial" w:cs="Arial"/>
          <w:spacing w:val="-3"/>
          <w:sz w:val="24"/>
          <w:szCs w:val="24"/>
        </w:rPr>
        <w:t xml:space="preserve"> the payment.</w:t>
      </w:r>
    </w:p>
    <w:p w14:paraId="3D66CA77" w14:textId="77777777" w:rsidR="00EE465B" w:rsidRPr="00EE465B" w:rsidRDefault="00EE465B" w:rsidP="00EE465B">
      <w:pPr>
        <w:numPr>
          <w:ilvl w:val="2"/>
          <w:numId w:val="12"/>
        </w:numPr>
        <w:tabs>
          <w:tab w:val="left" w:pos="-1440"/>
          <w:tab w:val="left" w:pos="-720"/>
          <w:tab w:val="left" w:pos="284"/>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Income received must not be paid into the petty cash float but must be separately banked, as provided elsewhere in these regulations.</w:t>
      </w:r>
    </w:p>
    <w:p w14:paraId="3D66CA78" w14:textId="77777777" w:rsidR="00EE465B" w:rsidRPr="00EE465B" w:rsidRDefault="00EE465B" w:rsidP="00EE465B">
      <w:pPr>
        <w:numPr>
          <w:ilvl w:val="2"/>
          <w:numId w:val="12"/>
        </w:numPr>
        <w:tabs>
          <w:tab w:val="left" w:pos="-1440"/>
          <w:tab w:val="left" w:pos="-720"/>
          <w:tab w:val="left" w:pos="1440"/>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Payments to maintain the petty cash float shall be shown separately on the schedule of payments presented</w:t>
      </w:r>
      <w:r w:rsidR="00E0114E">
        <w:rPr>
          <w:rFonts w:ascii="Arial" w:eastAsia="Times New Roman" w:hAnsi="Arial" w:cs="Arial"/>
          <w:spacing w:val="-3"/>
          <w:sz w:val="24"/>
          <w:szCs w:val="24"/>
        </w:rPr>
        <w:t xml:space="preserve"> to council under 5.2 above.   </w:t>
      </w:r>
    </w:p>
    <w:p w14:paraId="3D66CA79" w14:textId="77777777" w:rsidR="00E0114E" w:rsidRDefault="00E0114E"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7" w:name="_Toc382305563"/>
      <w:bookmarkStart w:id="8" w:name="_Toc382309742"/>
    </w:p>
    <w:p w14:paraId="3D66CA7A" w14:textId="77777777" w:rsidR="00E0114E" w:rsidRDefault="00E0114E"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7B" w14:textId="77777777" w:rsidR="00110464" w:rsidRDefault="00110464"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7C" w14:textId="77777777" w:rsidR="00CB7995" w:rsidRDefault="00CB7995"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7D" w14:textId="77777777" w:rsidR="00CB7995" w:rsidRDefault="00CB7995"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7E"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PAYMENT OF SALARIES</w:t>
      </w:r>
      <w:bookmarkEnd w:id="7"/>
      <w:bookmarkEnd w:id="8"/>
    </w:p>
    <w:p w14:paraId="3D66CA7F"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As an employer, the council shall </w:t>
      </w:r>
      <w:proofErr w:type="gramStart"/>
      <w:r w:rsidRPr="00EE465B">
        <w:rPr>
          <w:rFonts w:ascii="Arial" w:eastAsia="Times New Roman" w:hAnsi="Arial" w:cs="Arial"/>
          <w:spacing w:val="-3"/>
          <w:sz w:val="24"/>
          <w:szCs w:val="24"/>
        </w:rPr>
        <w:t>make arrangements</w:t>
      </w:r>
      <w:proofErr w:type="gramEnd"/>
      <w:r w:rsidRPr="00EE465B">
        <w:rPr>
          <w:rFonts w:ascii="Arial" w:eastAsia="Times New Roman" w:hAnsi="Arial" w:cs="Arial"/>
          <w:spacing w:val="-3"/>
          <w:sz w:val="24"/>
          <w:szCs w:val="24"/>
        </w:rPr>
        <w:t xml:space="preserve"> to meet fully the statutory requirements placed on all employers by PAYE and National Insurance legislation. The payment of all salaries shall be made in accordance with payroll </w:t>
      </w:r>
      <w:r w:rsidRPr="00EE465B">
        <w:rPr>
          <w:rFonts w:ascii="Arial" w:eastAsia="Times New Roman" w:hAnsi="Arial" w:cs="Arial"/>
          <w:spacing w:val="-3"/>
          <w:sz w:val="24"/>
          <w:szCs w:val="24"/>
        </w:rPr>
        <w:lastRenderedPageBreak/>
        <w:t>records and the rules of PAYE and National Insurance currently operating, and salary rates shall be as agreed by counci</w:t>
      </w:r>
      <w:r w:rsidR="00E0114E">
        <w:rPr>
          <w:rFonts w:ascii="Arial" w:eastAsia="Times New Roman" w:hAnsi="Arial" w:cs="Arial"/>
          <w:spacing w:val="-3"/>
          <w:sz w:val="24"/>
          <w:szCs w:val="24"/>
        </w:rPr>
        <w:t>l</w:t>
      </w:r>
      <w:r w:rsidRPr="00EE465B">
        <w:rPr>
          <w:rFonts w:ascii="Arial" w:eastAsia="Times New Roman" w:hAnsi="Arial" w:cs="Arial"/>
          <w:spacing w:val="-3"/>
          <w:sz w:val="24"/>
          <w:szCs w:val="24"/>
        </w:rPr>
        <w:t>.</w:t>
      </w:r>
    </w:p>
    <w:p w14:paraId="3D66CA80"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3D66CA81"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No changes shall be made to any employee’s pay, emoluments, or terms and conditions of employment without the prior consent of th</w:t>
      </w:r>
      <w:r w:rsidR="00F86E68">
        <w:rPr>
          <w:rFonts w:ascii="Arial" w:eastAsia="Times New Roman" w:hAnsi="Arial" w:cs="Arial"/>
          <w:spacing w:val="-3"/>
          <w:sz w:val="24"/>
          <w:szCs w:val="24"/>
        </w:rPr>
        <w:t>e council</w:t>
      </w:r>
      <w:r w:rsidRPr="00EE465B">
        <w:rPr>
          <w:rFonts w:ascii="Arial" w:eastAsia="Times New Roman" w:hAnsi="Arial" w:cs="Arial"/>
          <w:spacing w:val="-3"/>
          <w:sz w:val="24"/>
          <w:szCs w:val="24"/>
        </w:rPr>
        <w:t xml:space="preserve">. </w:t>
      </w:r>
    </w:p>
    <w:p w14:paraId="3D66CA82"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proofErr w:type="gramStart"/>
      <w:r w:rsidRPr="00EE465B">
        <w:rPr>
          <w:rFonts w:ascii="Arial" w:eastAsia="Times New Roman" w:hAnsi="Arial" w:cs="Arial"/>
          <w:spacing w:val="-3"/>
          <w:sz w:val="24"/>
          <w:szCs w:val="24"/>
        </w:rPr>
        <w:t>Each and e</w:t>
      </w:r>
      <w:r w:rsidR="00CD384E">
        <w:rPr>
          <w:rFonts w:ascii="Arial" w:eastAsia="Times New Roman" w:hAnsi="Arial" w:cs="Arial"/>
          <w:spacing w:val="-3"/>
          <w:sz w:val="24"/>
          <w:szCs w:val="24"/>
        </w:rPr>
        <w:t>very</w:t>
      </w:r>
      <w:proofErr w:type="gramEnd"/>
      <w:r w:rsidR="00CD384E">
        <w:rPr>
          <w:rFonts w:ascii="Arial" w:eastAsia="Times New Roman" w:hAnsi="Arial" w:cs="Arial"/>
          <w:spacing w:val="-3"/>
          <w:sz w:val="24"/>
          <w:szCs w:val="24"/>
        </w:rPr>
        <w:t xml:space="preserve"> payment to employees of </w:t>
      </w:r>
      <w:r w:rsidRPr="00EE465B">
        <w:rPr>
          <w:rFonts w:ascii="Arial" w:eastAsia="Times New Roman" w:hAnsi="Arial" w:cs="Arial"/>
          <w:spacing w:val="-3"/>
          <w:sz w:val="24"/>
          <w:szCs w:val="24"/>
        </w:rPr>
        <w:t>salary and to the appropriate creditor of the statutory and discretionary deductions shall be rec</w:t>
      </w:r>
      <w:r w:rsidR="00CD384E">
        <w:rPr>
          <w:rFonts w:ascii="Arial" w:eastAsia="Times New Roman" w:hAnsi="Arial" w:cs="Arial"/>
          <w:spacing w:val="-3"/>
          <w:sz w:val="24"/>
          <w:szCs w:val="24"/>
        </w:rPr>
        <w:t>orded in a separate file</w:t>
      </w:r>
      <w:r w:rsidRPr="00EE465B">
        <w:rPr>
          <w:rFonts w:ascii="Arial" w:eastAsia="Times New Roman" w:hAnsi="Arial" w:cs="Arial"/>
          <w:spacing w:val="-3"/>
          <w:sz w:val="24"/>
          <w:szCs w:val="24"/>
        </w:rPr>
        <w:t>. This confidential record is not open to inspection or review (under the Freedom of Information Act 2000 or otherwise) other than:</w:t>
      </w:r>
    </w:p>
    <w:p w14:paraId="3D66CA83" w14:textId="77777777" w:rsidR="00EE465B" w:rsidRPr="00EE465B" w:rsidRDefault="00EE465B" w:rsidP="00EE465B">
      <w:pPr>
        <w:numPr>
          <w:ilvl w:val="4"/>
          <w:numId w:val="10"/>
        </w:numPr>
        <w:tabs>
          <w:tab w:val="left" w:pos="-1440"/>
          <w:tab w:val="left" w:pos="-720"/>
          <w:tab w:val="left" w:pos="0"/>
          <w:tab w:val="left" w:pos="1418"/>
        </w:tabs>
        <w:suppressAutoHyphens/>
        <w:spacing w:beforeLines="60" w:before="144" w:afterLines="60" w:after="144" w:line="240" w:lineRule="auto"/>
        <w:ind w:left="1985" w:hanging="1134"/>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by any councillor who can demonstrate a need to </w:t>
      </w:r>
      <w:proofErr w:type="gramStart"/>
      <w:r w:rsidRPr="00EE465B">
        <w:rPr>
          <w:rFonts w:ascii="Arial" w:eastAsia="Times New Roman" w:hAnsi="Arial" w:cs="Arial"/>
          <w:spacing w:val="-3"/>
          <w:sz w:val="24"/>
          <w:szCs w:val="24"/>
        </w:rPr>
        <w:t>know;</w:t>
      </w:r>
      <w:proofErr w:type="gramEnd"/>
    </w:p>
    <w:p w14:paraId="3D66CA84" w14:textId="77777777" w:rsidR="00EE465B" w:rsidRPr="00EE465B" w:rsidRDefault="00EE465B" w:rsidP="00EE465B">
      <w:pPr>
        <w:numPr>
          <w:ilvl w:val="4"/>
          <w:numId w:val="10"/>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by the internal </w:t>
      </w:r>
      <w:proofErr w:type="gramStart"/>
      <w:r w:rsidRPr="00EE465B">
        <w:rPr>
          <w:rFonts w:ascii="Arial" w:eastAsia="Times New Roman" w:hAnsi="Arial" w:cs="Arial"/>
          <w:spacing w:val="-3"/>
          <w:sz w:val="24"/>
          <w:szCs w:val="24"/>
        </w:rPr>
        <w:t>auditor;</w:t>
      </w:r>
      <w:proofErr w:type="gramEnd"/>
    </w:p>
    <w:p w14:paraId="3D66CA85" w14:textId="77777777" w:rsidR="00EE465B" w:rsidRPr="00EE465B" w:rsidRDefault="00EE465B" w:rsidP="00EE465B">
      <w:pPr>
        <w:numPr>
          <w:ilvl w:val="4"/>
          <w:numId w:val="10"/>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by the external auditor; or</w:t>
      </w:r>
    </w:p>
    <w:p w14:paraId="3D66CA86" w14:textId="77777777" w:rsidR="00EE465B" w:rsidRPr="00EE465B" w:rsidRDefault="00EE465B" w:rsidP="00EE465B">
      <w:pPr>
        <w:numPr>
          <w:ilvl w:val="4"/>
          <w:numId w:val="10"/>
        </w:numPr>
        <w:tabs>
          <w:tab w:val="left" w:pos="-1440"/>
          <w:tab w:val="left" w:pos="-720"/>
          <w:tab w:val="left" w:pos="0"/>
          <w:tab w:val="left" w:pos="1418"/>
        </w:tabs>
        <w:suppressAutoHyphens/>
        <w:spacing w:beforeLines="60" w:before="144" w:afterLines="60" w:after="144" w:line="240" w:lineRule="auto"/>
        <w:ind w:left="1418" w:hanging="567"/>
        <w:jc w:val="both"/>
        <w:rPr>
          <w:rFonts w:ascii="Arial" w:eastAsia="Times New Roman" w:hAnsi="Arial" w:cs="Arial"/>
          <w:spacing w:val="-3"/>
          <w:sz w:val="24"/>
          <w:szCs w:val="24"/>
        </w:rPr>
      </w:pPr>
      <w:r w:rsidRPr="00EE465B">
        <w:rPr>
          <w:rFonts w:ascii="Arial" w:eastAsia="Times New Roman" w:hAnsi="Arial" w:cs="Arial"/>
          <w:spacing w:val="-3"/>
          <w:sz w:val="24"/>
          <w:szCs w:val="24"/>
        </w:rPr>
        <w:t>by any person authorised under Audit Commission Act 1998</w:t>
      </w:r>
      <w:r w:rsidRPr="00EE465B">
        <w:rPr>
          <w:rFonts w:ascii="Arial" w:eastAsia="Times New Roman" w:hAnsi="Arial" w:cs="Arial"/>
          <w:sz w:val="24"/>
          <w:szCs w:val="24"/>
        </w:rPr>
        <w:t>, or any superseding legislation</w:t>
      </w:r>
      <w:r w:rsidRPr="00EE465B">
        <w:rPr>
          <w:rFonts w:ascii="Arial" w:eastAsia="Times New Roman" w:hAnsi="Arial" w:cs="Arial"/>
          <w:spacing w:val="-3"/>
          <w:sz w:val="24"/>
          <w:szCs w:val="24"/>
        </w:rPr>
        <w:t>.</w:t>
      </w:r>
    </w:p>
    <w:p w14:paraId="3D66CA87"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total of such payments in each calendar month shall be reported with all other payments as made as may be required under these Financial Regulations, to ensure that only payments due for the period have </w:t>
      </w:r>
      <w:proofErr w:type="gramStart"/>
      <w:r w:rsidRPr="00EE465B">
        <w:rPr>
          <w:rFonts w:ascii="Arial" w:eastAsia="Times New Roman" w:hAnsi="Arial" w:cs="Arial"/>
          <w:spacing w:val="-3"/>
          <w:sz w:val="24"/>
          <w:szCs w:val="24"/>
        </w:rPr>
        <w:t>actually been</w:t>
      </w:r>
      <w:proofErr w:type="gramEnd"/>
      <w:r w:rsidRPr="00EE465B">
        <w:rPr>
          <w:rFonts w:ascii="Arial" w:eastAsia="Times New Roman" w:hAnsi="Arial" w:cs="Arial"/>
          <w:spacing w:val="-3"/>
          <w:sz w:val="24"/>
          <w:szCs w:val="24"/>
        </w:rPr>
        <w:t xml:space="preserve"> paid.</w:t>
      </w:r>
    </w:p>
    <w:p w14:paraId="3D66CA8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 effective system of personal performance management should be maintained for the senior officers.</w:t>
      </w:r>
    </w:p>
    <w:p w14:paraId="3D66CA89"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Any termination payments shall be supported by a clear business case and reported to the council. Termination payments shall only be authorised by council.</w:t>
      </w:r>
    </w:p>
    <w:p w14:paraId="3D66CA8A"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Before employing interim </w:t>
      </w:r>
      <w:proofErr w:type="gramStart"/>
      <w:r w:rsidRPr="00EE465B">
        <w:rPr>
          <w:rFonts w:ascii="Arial" w:eastAsia="Times New Roman" w:hAnsi="Arial" w:cs="Arial"/>
          <w:spacing w:val="-3"/>
          <w:sz w:val="24"/>
          <w:szCs w:val="24"/>
        </w:rPr>
        <w:t>staff</w:t>
      </w:r>
      <w:proofErr w:type="gramEnd"/>
      <w:r w:rsidRPr="00EE465B">
        <w:rPr>
          <w:rFonts w:ascii="Arial" w:eastAsia="Times New Roman" w:hAnsi="Arial" w:cs="Arial"/>
          <w:spacing w:val="-3"/>
          <w:sz w:val="24"/>
          <w:szCs w:val="24"/>
        </w:rPr>
        <w:t xml:space="preserve"> the council must consider a full business case.</w:t>
      </w:r>
    </w:p>
    <w:p w14:paraId="3D66CA8B" w14:textId="77777777" w:rsidR="00F86E68" w:rsidRDefault="00F86E68"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9" w:name="_Toc382309743"/>
    </w:p>
    <w:p w14:paraId="3D66CA8C" w14:textId="77777777" w:rsidR="00F86E68" w:rsidRDefault="00F86E68"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8D" w14:textId="77777777" w:rsidR="00F86E68" w:rsidRDefault="00F86E68"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8E" w14:textId="77777777" w:rsidR="00F86E68" w:rsidRDefault="00F86E68"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8F" w14:textId="77777777" w:rsidR="00F86E68" w:rsidRDefault="00F86E68"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90" w14:textId="77777777" w:rsidR="00F86E68" w:rsidRDefault="00F86E68"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91" w14:textId="77777777" w:rsidR="00BB21A2" w:rsidRDefault="00BB21A2"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92"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LOANS AND INVESTMENTS</w:t>
      </w:r>
      <w:bookmarkEnd w:id="9"/>
    </w:p>
    <w:p w14:paraId="3D66CA93"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All borrowings shall be </w:t>
      </w:r>
      <w:proofErr w:type="gramStart"/>
      <w:r w:rsidRPr="00EE465B">
        <w:rPr>
          <w:rFonts w:ascii="Arial" w:eastAsia="Times New Roman" w:hAnsi="Arial" w:cs="Arial"/>
          <w:spacing w:val="-3"/>
          <w:sz w:val="24"/>
          <w:szCs w:val="24"/>
        </w:rPr>
        <w:t>effected</w:t>
      </w:r>
      <w:proofErr w:type="gramEnd"/>
      <w:r w:rsidRPr="00EE465B">
        <w:rPr>
          <w:rFonts w:ascii="Arial" w:eastAsia="Times New Roman" w:hAnsi="Arial" w:cs="Arial"/>
          <w:spacing w:val="-3"/>
          <w:sz w:val="24"/>
          <w:szCs w:val="24"/>
        </w:rPr>
        <w:t xml:space="preserve"> in the name of the council, after obtaining any necessary borrowing approval. Any application for borrowing approval shall be </w:t>
      </w:r>
      <w:r w:rsidRPr="00EE465B">
        <w:rPr>
          <w:rFonts w:ascii="Arial" w:eastAsia="Times New Roman" w:hAnsi="Arial" w:cs="Arial"/>
          <w:spacing w:val="-3"/>
          <w:sz w:val="24"/>
          <w:szCs w:val="24"/>
        </w:rPr>
        <w:lastRenderedPageBreak/>
        <w:t>approved by Council as to terms and purpose. The application for Borrowing Approval, and subsequent arrangements for the Loan shall only be approved by full council.</w:t>
      </w:r>
    </w:p>
    <w:p w14:paraId="3D66CA94"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Any financial arrangement which does not require formal Borrowing Approval from the Secretary of</w:t>
      </w:r>
      <w:r w:rsidR="00F86E68">
        <w:rPr>
          <w:rFonts w:ascii="Arial" w:eastAsia="Times New Roman" w:hAnsi="Arial" w:cs="Arial"/>
          <w:spacing w:val="-3"/>
          <w:sz w:val="24"/>
          <w:szCs w:val="24"/>
        </w:rPr>
        <w:t xml:space="preserve"> State</w:t>
      </w:r>
      <w:r w:rsidRPr="00EE465B">
        <w:rPr>
          <w:rFonts w:ascii="Arial" w:eastAsia="Times New Roman" w:hAnsi="Arial" w:cs="Arial"/>
          <w:spacing w:val="-3"/>
          <w:sz w:val="24"/>
          <w:szCs w:val="24"/>
        </w:rPr>
        <w:t xml:space="preserve"> (such as Hire Purchase or Leasing of tangible assets) shall be subject to approval by the full council. In each case a report in writing shall be provided to council in respect of value for money for the proposed transaction.</w:t>
      </w:r>
    </w:p>
    <w:p w14:paraId="3D66CA95"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 will arrange with the council’s Banks and Investment providers for the sending of a copy of each statement of account to the Chairman of the council at the same time a</w:t>
      </w:r>
      <w:r w:rsidR="006951B9">
        <w:rPr>
          <w:rFonts w:ascii="Arial" w:eastAsia="Times New Roman" w:hAnsi="Arial" w:cs="Arial"/>
          <w:spacing w:val="-3"/>
          <w:sz w:val="24"/>
          <w:szCs w:val="24"/>
        </w:rPr>
        <w:t>s one is issued to the Clerk /</w:t>
      </w:r>
      <w:r w:rsidRPr="00EE465B">
        <w:rPr>
          <w:rFonts w:ascii="Arial" w:eastAsia="Times New Roman" w:hAnsi="Arial" w:cs="Arial"/>
          <w:spacing w:val="-3"/>
          <w:sz w:val="24"/>
          <w:szCs w:val="24"/>
        </w:rPr>
        <w:t>RFO.</w:t>
      </w:r>
    </w:p>
    <w:p w14:paraId="3D66CA96"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All loans and investments shall be negotiated in the name of the Council and shall be for a set period in accordance with council policy. </w:t>
      </w:r>
    </w:p>
    <w:p w14:paraId="3D66CA97"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shall consider the need for an Investment Strategy and Policy which, if drawn up, shall be in accordance with relevant regulations, proper practices and guidance. Any Strategy and Policy shall be reviewed by the council at least annually. </w:t>
      </w:r>
    </w:p>
    <w:p w14:paraId="3D66CA9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All investments of money under the control of the council shall be in the name of the council.</w:t>
      </w:r>
    </w:p>
    <w:p w14:paraId="3D66CA99"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All investment certificates and other documents relating thereto shall be retained in the custody of the RFO.</w:t>
      </w:r>
    </w:p>
    <w:p w14:paraId="3D66CA9A" w14:textId="77777777" w:rsidR="00EE465B" w:rsidRPr="00EE465B" w:rsidRDefault="00EE465B" w:rsidP="00EE465B">
      <w:pPr>
        <w:numPr>
          <w:ilvl w:val="1"/>
          <w:numId w:val="1"/>
        </w:numPr>
        <w:tabs>
          <w:tab w:val="left" w:pos="-1440"/>
          <w:tab w:val="left" w:pos="-72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Payments in respect of short term or </w:t>
      </w:r>
      <w:proofErr w:type="gramStart"/>
      <w:r w:rsidRPr="00EE465B">
        <w:rPr>
          <w:rFonts w:ascii="Arial" w:eastAsia="Times New Roman" w:hAnsi="Arial" w:cs="Arial"/>
          <w:spacing w:val="-3"/>
          <w:sz w:val="24"/>
          <w:szCs w:val="24"/>
        </w:rPr>
        <w:t>long term</w:t>
      </w:r>
      <w:proofErr w:type="gramEnd"/>
      <w:r w:rsidRPr="00EE465B">
        <w:rPr>
          <w:rFonts w:ascii="Arial" w:eastAsia="Times New Roman" w:hAnsi="Arial" w:cs="Arial"/>
          <w:spacing w:val="-3"/>
          <w:sz w:val="24"/>
          <w:szCs w:val="24"/>
        </w:rPr>
        <w:t xml:space="preserve"> investments, including transfers between bank accounts held in the same bank, or branch, shall be made in accordance with Regulation 5 (Authorisation of payments) and Regulation 6 (Instructions for payments).</w:t>
      </w:r>
    </w:p>
    <w:p w14:paraId="3D66CA9B" w14:textId="77777777" w:rsidR="00EE465B" w:rsidRDefault="00EE465B"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9C"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9D"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9E"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9F"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0"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1"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2"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3"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4" w14:textId="77777777" w:rsidR="008F2909"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5" w14:textId="77777777" w:rsidR="008F2909" w:rsidRPr="00EE465B" w:rsidRDefault="008F2909"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6"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10" w:name="_Toc382309744"/>
      <w:r w:rsidRPr="00EE465B">
        <w:rPr>
          <w:rFonts w:ascii="Arial" w:eastAsia="Times New Roman" w:hAnsi="Arial" w:cs="Arial"/>
          <w:b/>
          <w:spacing w:val="-3"/>
          <w:sz w:val="24"/>
          <w:szCs w:val="24"/>
        </w:rPr>
        <w:t>INCOME</w:t>
      </w:r>
      <w:bookmarkEnd w:id="10"/>
    </w:p>
    <w:p w14:paraId="3D66CAA7" w14:textId="77777777" w:rsidR="00EE465B" w:rsidRPr="00EE465B" w:rsidRDefault="00EE465B" w:rsidP="00EE465B">
      <w:pPr>
        <w:tabs>
          <w:tab w:val="left" w:pos="-1440"/>
          <w:tab w:val="left" w:pos="-720"/>
          <w:tab w:val="left" w:pos="0"/>
          <w:tab w:val="left" w:pos="1080"/>
          <w:tab w:val="left" w:pos="1440"/>
        </w:tabs>
        <w:suppressAutoHyphens/>
        <w:spacing w:beforeLines="60" w:before="144" w:afterLines="60" w:after="144"/>
        <w:jc w:val="both"/>
        <w:rPr>
          <w:rFonts w:ascii="Arial" w:eastAsia="Times New Roman" w:hAnsi="Arial" w:cs="Arial"/>
          <w:spacing w:val="-3"/>
          <w:sz w:val="24"/>
          <w:szCs w:val="24"/>
        </w:rPr>
      </w:pPr>
    </w:p>
    <w:p w14:paraId="3D66CAA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The collection of all sums due to the council shall be the responsibility of and under the supervision of the RFO.</w:t>
      </w:r>
    </w:p>
    <w:p w14:paraId="3D66CAA9"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proofErr w:type="gramStart"/>
      <w:r w:rsidRPr="00EE465B">
        <w:rPr>
          <w:rFonts w:ascii="Arial" w:eastAsia="Times New Roman" w:hAnsi="Arial" w:cs="Arial"/>
          <w:spacing w:val="-3"/>
          <w:sz w:val="24"/>
          <w:szCs w:val="24"/>
        </w:rPr>
        <w:t>Particulars of</w:t>
      </w:r>
      <w:proofErr w:type="gramEnd"/>
      <w:r w:rsidRPr="00EE465B">
        <w:rPr>
          <w:rFonts w:ascii="Arial" w:eastAsia="Times New Roman" w:hAnsi="Arial" w:cs="Arial"/>
          <w:spacing w:val="-3"/>
          <w:sz w:val="24"/>
          <w:szCs w:val="24"/>
        </w:rPr>
        <w:t xml:space="preserve"> all charges to be made for work done, services </w:t>
      </w:r>
      <w:proofErr w:type="gramStart"/>
      <w:r w:rsidRPr="00EE465B">
        <w:rPr>
          <w:rFonts w:ascii="Arial" w:eastAsia="Times New Roman" w:hAnsi="Arial" w:cs="Arial"/>
          <w:spacing w:val="-3"/>
          <w:sz w:val="24"/>
          <w:szCs w:val="24"/>
        </w:rPr>
        <w:t>rendered</w:t>
      </w:r>
      <w:proofErr w:type="gramEnd"/>
      <w:r w:rsidRPr="00EE465B">
        <w:rPr>
          <w:rFonts w:ascii="Arial" w:eastAsia="Times New Roman" w:hAnsi="Arial" w:cs="Arial"/>
          <w:spacing w:val="-3"/>
          <w:sz w:val="24"/>
          <w:szCs w:val="24"/>
        </w:rPr>
        <w:t xml:space="preserve"> or goods supplied shall be agreed annually by the council, notified to the RFO and the RFO shall be responsible for the collection of all accounts due to the council.</w:t>
      </w:r>
    </w:p>
    <w:p w14:paraId="3D66CAAA"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will review all fees and charges at least annually, following a report of the Clerk. </w:t>
      </w:r>
    </w:p>
    <w:p w14:paraId="3D66CAAB"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Any sums found to be </w:t>
      </w:r>
      <w:proofErr w:type="gramStart"/>
      <w:r w:rsidRPr="00EE465B">
        <w:rPr>
          <w:rFonts w:ascii="Arial" w:eastAsia="Times New Roman" w:hAnsi="Arial" w:cs="Arial"/>
          <w:spacing w:val="-3"/>
          <w:sz w:val="24"/>
          <w:szCs w:val="24"/>
        </w:rPr>
        <w:t>irrecoverable</w:t>
      </w:r>
      <w:proofErr w:type="gramEnd"/>
      <w:r w:rsidRPr="00EE465B">
        <w:rPr>
          <w:rFonts w:ascii="Arial" w:eastAsia="Times New Roman" w:hAnsi="Arial" w:cs="Arial"/>
          <w:spacing w:val="-3"/>
          <w:sz w:val="24"/>
          <w:szCs w:val="24"/>
        </w:rPr>
        <w:t xml:space="preserve"> and any bad debts shall be reported to the council and shall be written off in the year.</w:t>
      </w:r>
    </w:p>
    <w:p w14:paraId="3D66CAAC"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All sums received on behalf of the council shall be banked intact as directed by the RFO. In all cases, all receipts shall be deposited with the council's bankers with such frequency as the RFO considers necessary.</w:t>
      </w:r>
    </w:p>
    <w:p w14:paraId="3D66CAAD"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origin of each receipt shall be entered on the paying-in slip.</w:t>
      </w:r>
    </w:p>
    <w:p w14:paraId="3D66CAAE"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Personal cheques shall not be cashed out of money held on behalf of the council.</w:t>
      </w:r>
    </w:p>
    <w:p w14:paraId="3D66CAAF"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promptly complete any VAT Return that is required. Any repayment claim due in accordance with VAT Act 1994 section 33 shall be made at least annually coinciding with the financial year end.</w:t>
      </w:r>
    </w:p>
    <w:p w14:paraId="3D66CAB0" w14:textId="77777777" w:rsidR="00EE465B" w:rsidRPr="002E162A" w:rsidRDefault="00EE465B" w:rsidP="002E162A">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D66CAB1" w14:textId="77777777" w:rsidR="008F2909" w:rsidRPr="00EE465B" w:rsidRDefault="008F2909" w:rsidP="008F2909">
      <w:pPr>
        <w:pStyle w:val="Heading1111"/>
        <w:numPr>
          <w:ilvl w:val="0"/>
          <w:numId w:val="0"/>
        </w:numPr>
        <w:ind w:left="720"/>
      </w:pPr>
    </w:p>
    <w:p w14:paraId="3D66CAB2" w14:textId="77777777" w:rsidR="008F2909" w:rsidRDefault="008F2909"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11" w:name="_Toc382309745"/>
    </w:p>
    <w:p w14:paraId="3D66CAB3" w14:textId="77777777" w:rsidR="00B76576" w:rsidRPr="00322612" w:rsidRDefault="00B76576" w:rsidP="00B76576">
      <w:pPr>
        <w:rPr>
          <w:b/>
        </w:rPr>
      </w:pPr>
      <w:r w:rsidRPr="00322612">
        <w:rPr>
          <w:b/>
        </w:rPr>
        <w:t xml:space="preserve">Section 137 – </w:t>
      </w:r>
      <w:r>
        <w:t>under Section 137 of the Local Government and Housing Act 1972, local authorities were allowed to spend a limited amount on activities they were not otherwise empowered to do, but which they considered to be in the interests of their area or its inhabitants, and which would produce a benefit commensurate with the expenditure involved. This section was largely replaced by general well-being powers in the Local Government Act 2000, but limits on discretionary spending set by the Government using Section 137 powers still apply to parish and town councils and takes the form of an amount per registered elector. The limit</w:t>
      </w:r>
      <w:r w:rsidR="005725DB">
        <w:t xml:space="preserve"> per capita for 2020 to 2021 is £8.32</w:t>
      </w:r>
      <w:r>
        <w:t xml:space="preserve">.  </w:t>
      </w:r>
    </w:p>
    <w:p w14:paraId="3D66CAB4" w14:textId="77777777" w:rsidR="008F2909" w:rsidRDefault="008F2909" w:rsidP="00B76576">
      <w:pPr>
        <w:tabs>
          <w:tab w:val="left" w:pos="-1440"/>
          <w:tab w:val="left" w:pos="-720"/>
          <w:tab w:val="left" w:pos="0"/>
          <w:tab w:val="num" w:pos="567"/>
          <w:tab w:val="left" w:pos="1080"/>
          <w:tab w:val="left" w:pos="1440"/>
        </w:tabs>
        <w:suppressAutoHyphens/>
        <w:spacing w:beforeLines="60" w:before="144" w:afterLines="60" w:after="144"/>
        <w:jc w:val="both"/>
        <w:rPr>
          <w:rFonts w:ascii="Arial" w:eastAsia="Times New Roman" w:hAnsi="Arial" w:cs="Arial"/>
          <w:b/>
          <w:spacing w:val="-3"/>
          <w:sz w:val="24"/>
          <w:szCs w:val="24"/>
        </w:rPr>
      </w:pPr>
    </w:p>
    <w:p w14:paraId="3D66CAB5" w14:textId="77777777" w:rsidR="008F2909" w:rsidRDefault="008F2909"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6" w14:textId="77777777" w:rsidR="008F2909" w:rsidRDefault="008F2909"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7" w14:textId="77777777" w:rsidR="008F2909" w:rsidRDefault="008F2909"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8" w14:textId="77777777" w:rsidR="008F2909" w:rsidRDefault="008F2909"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9" w14:textId="77777777" w:rsidR="008F2909" w:rsidRDefault="008F2909"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A"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B"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C"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D"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BE"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ORDERS FOR WORK, GOODS AND SERVICES</w:t>
      </w:r>
      <w:bookmarkEnd w:id="11"/>
    </w:p>
    <w:p w14:paraId="3D66CABF"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An official order or letter shall be issued for all work, goods and services unless a formal contract is to be </w:t>
      </w:r>
      <w:proofErr w:type="gramStart"/>
      <w:r w:rsidRPr="00EE465B">
        <w:rPr>
          <w:rFonts w:ascii="Arial" w:eastAsia="Times New Roman" w:hAnsi="Arial" w:cs="Arial"/>
          <w:spacing w:val="-3"/>
          <w:sz w:val="24"/>
          <w:szCs w:val="24"/>
        </w:rPr>
        <w:t>prepared</w:t>
      </w:r>
      <w:proofErr w:type="gramEnd"/>
      <w:r w:rsidRPr="00EE465B">
        <w:rPr>
          <w:rFonts w:ascii="Arial" w:eastAsia="Times New Roman" w:hAnsi="Arial" w:cs="Arial"/>
          <w:spacing w:val="-3"/>
          <w:sz w:val="24"/>
          <w:szCs w:val="24"/>
        </w:rPr>
        <w:t xml:space="preserve"> or an official order would be inappropriate. Copies of orders shall be retained.</w:t>
      </w:r>
    </w:p>
    <w:p w14:paraId="3D66CAC0"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Order books shall be controlled by the RFO.</w:t>
      </w:r>
    </w:p>
    <w:p w14:paraId="3D66CAC1"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All members and Officers are responsible for </w:t>
      </w:r>
      <w:proofErr w:type="gramStart"/>
      <w:r w:rsidRPr="00EE465B">
        <w:rPr>
          <w:rFonts w:ascii="Arial" w:eastAsia="Times New Roman" w:hAnsi="Arial" w:cs="Arial"/>
          <w:spacing w:val="-3"/>
          <w:sz w:val="24"/>
          <w:szCs w:val="24"/>
        </w:rPr>
        <w:t>obtaining value for money at all times</w:t>
      </w:r>
      <w:proofErr w:type="gramEnd"/>
      <w:r w:rsidRPr="00EE465B">
        <w:rPr>
          <w:rFonts w:ascii="Arial" w:eastAsia="Times New Roman" w:hAnsi="Arial" w:cs="Arial"/>
          <w:spacing w:val="-3"/>
          <w:sz w:val="24"/>
          <w:szCs w:val="24"/>
        </w:rPr>
        <w:t xml:space="preserve">.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EE465B">
        <w:rPr>
          <w:rFonts w:ascii="Arial" w:eastAsia="Times New Roman" w:hAnsi="Arial" w:cs="Arial"/>
          <w:i/>
          <w:spacing w:val="-3"/>
          <w:sz w:val="24"/>
          <w:szCs w:val="24"/>
        </w:rPr>
        <w:t>de minimis</w:t>
      </w:r>
      <w:r w:rsidRPr="00EE465B">
        <w:rPr>
          <w:rFonts w:ascii="Arial" w:eastAsia="Times New Roman" w:hAnsi="Arial" w:cs="Arial"/>
          <w:spacing w:val="-3"/>
          <w:sz w:val="24"/>
          <w:szCs w:val="24"/>
        </w:rPr>
        <w:t xml:space="preserve"> provisions in Regulation 11 (I) below.</w:t>
      </w:r>
    </w:p>
    <w:p w14:paraId="3D66CAC2"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 member may not issue an official order or make any contract on behalf of the council.</w:t>
      </w:r>
    </w:p>
    <w:p w14:paraId="3D66CAC3"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z w:val="24"/>
          <w:szCs w:val="24"/>
        </w:rPr>
      </w:pPr>
      <w:r w:rsidRPr="00EE465B">
        <w:rPr>
          <w:rFonts w:ascii="Arial" w:eastAsia="Times New Roman" w:hAnsi="Arial" w:cs="Arial"/>
          <w:sz w:val="24"/>
          <w:szCs w:val="24"/>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D66CAC4"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12" w:name="_Toc382309746"/>
      <w:r w:rsidRPr="00EE465B">
        <w:rPr>
          <w:rFonts w:ascii="Arial" w:eastAsia="Times New Roman" w:hAnsi="Arial" w:cs="Arial"/>
          <w:b/>
          <w:spacing w:val="-3"/>
          <w:sz w:val="24"/>
          <w:szCs w:val="24"/>
        </w:rPr>
        <w:t>CONTRACTS</w:t>
      </w:r>
      <w:bookmarkEnd w:id="12"/>
    </w:p>
    <w:p w14:paraId="3D66CAC5"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Procedures as to contracts are laid down as follows:</w:t>
      </w:r>
    </w:p>
    <w:p w14:paraId="3D66CAC6" w14:textId="77777777" w:rsidR="00EE465B" w:rsidRPr="00EE465B" w:rsidRDefault="00EE465B" w:rsidP="00EE465B">
      <w:pPr>
        <w:numPr>
          <w:ilvl w:val="4"/>
          <w:numId w:val="13"/>
        </w:numPr>
        <w:tabs>
          <w:tab w:val="left" w:pos="-1440"/>
          <w:tab w:val="left" w:pos="-720"/>
          <w:tab w:val="left" w:pos="0"/>
          <w:tab w:val="left" w:pos="851"/>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Every contract shall comply with these financial regulations, and no exceptions shall be made otherwise than in an emergency provided that this regulation need not apply to contracts which relate to items (</w:t>
      </w:r>
      <w:proofErr w:type="spellStart"/>
      <w:r w:rsidRPr="00EE465B">
        <w:rPr>
          <w:rFonts w:ascii="Arial" w:eastAsia="Times New Roman" w:hAnsi="Arial" w:cs="Arial"/>
          <w:spacing w:val="-3"/>
          <w:sz w:val="24"/>
          <w:szCs w:val="24"/>
        </w:rPr>
        <w:t>i</w:t>
      </w:r>
      <w:proofErr w:type="spellEnd"/>
      <w:r w:rsidRPr="00EE465B">
        <w:rPr>
          <w:rFonts w:ascii="Arial" w:eastAsia="Times New Roman" w:hAnsi="Arial" w:cs="Arial"/>
          <w:spacing w:val="-3"/>
          <w:sz w:val="24"/>
          <w:szCs w:val="24"/>
        </w:rPr>
        <w:t>) to (vi) below:</w:t>
      </w:r>
    </w:p>
    <w:p w14:paraId="3D66CAC7" w14:textId="77777777" w:rsidR="00EE465B" w:rsidRPr="00EE465B" w:rsidRDefault="00EE465B" w:rsidP="00EE465B">
      <w:pPr>
        <w:numPr>
          <w:ilvl w:val="5"/>
          <w:numId w:val="13"/>
        </w:numPr>
        <w:tabs>
          <w:tab w:val="left" w:pos="-1440"/>
          <w:tab w:val="left" w:pos="-720"/>
          <w:tab w:val="left" w:pos="0"/>
          <w:tab w:val="left" w:pos="1985"/>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for the supply of gas, electricity, water, sewerage and telephone </w:t>
      </w:r>
      <w:proofErr w:type="gramStart"/>
      <w:r w:rsidRPr="00EE465B">
        <w:rPr>
          <w:rFonts w:ascii="Arial" w:eastAsia="Times New Roman" w:hAnsi="Arial" w:cs="Arial"/>
          <w:spacing w:val="-3"/>
          <w:sz w:val="24"/>
          <w:szCs w:val="24"/>
        </w:rPr>
        <w:t>services;</w:t>
      </w:r>
      <w:proofErr w:type="gramEnd"/>
    </w:p>
    <w:p w14:paraId="3D66CAC8" w14:textId="77777777" w:rsidR="00EE465B" w:rsidRPr="00EE465B" w:rsidRDefault="00EE465B" w:rsidP="00EE465B">
      <w:pPr>
        <w:numPr>
          <w:ilvl w:val="5"/>
          <w:numId w:val="13"/>
        </w:numPr>
        <w:tabs>
          <w:tab w:val="left" w:pos="-1440"/>
          <w:tab w:val="left" w:pos="-720"/>
          <w:tab w:val="left" w:pos="0"/>
          <w:tab w:val="left" w:pos="1080"/>
          <w:tab w:val="left" w:pos="1701"/>
          <w:tab w:val="left" w:pos="2127"/>
        </w:tabs>
        <w:suppressAutoHyphens/>
        <w:spacing w:beforeLines="60" w:before="144" w:afterLines="60" w:after="144" w:line="240" w:lineRule="auto"/>
        <w:ind w:left="1701" w:hanging="283"/>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for specialist services such as are provided by solicitors, accountants, surveyors and planning </w:t>
      </w:r>
      <w:proofErr w:type="gramStart"/>
      <w:r w:rsidRPr="00EE465B">
        <w:rPr>
          <w:rFonts w:ascii="Arial" w:eastAsia="Times New Roman" w:hAnsi="Arial" w:cs="Arial"/>
          <w:spacing w:val="-3"/>
          <w:sz w:val="24"/>
          <w:szCs w:val="24"/>
        </w:rPr>
        <w:t>consultants;</w:t>
      </w:r>
      <w:proofErr w:type="gramEnd"/>
    </w:p>
    <w:p w14:paraId="3D66CAC9" w14:textId="77777777" w:rsidR="00EE465B" w:rsidRPr="00EE465B" w:rsidRDefault="00EE465B" w:rsidP="00EE465B">
      <w:pPr>
        <w:numPr>
          <w:ilvl w:val="5"/>
          <w:numId w:val="13"/>
        </w:numPr>
        <w:tabs>
          <w:tab w:val="left" w:pos="-1440"/>
          <w:tab w:val="left" w:pos="-720"/>
          <w:tab w:val="left" w:pos="0"/>
          <w:tab w:val="left" w:pos="1080"/>
          <w:tab w:val="left" w:pos="1701"/>
          <w:tab w:val="left" w:pos="2127"/>
        </w:tabs>
        <w:suppressAutoHyphens/>
        <w:spacing w:beforeLines="60" w:before="144" w:afterLines="60" w:after="144" w:line="240" w:lineRule="auto"/>
        <w:ind w:left="1701" w:hanging="283"/>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for work to be executed or goods or materials to be supplied which consist of repairs to or parts for existing machinery or equipment or </w:t>
      </w:r>
      <w:proofErr w:type="gramStart"/>
      <w:r w:rsidRPr="00EE465B">
        <w:rPr>
          <w:rFonts w:ascii="Arial" w:eastAsia="Times New Roman" w:hAnsi="Arial" w:cs="Arial"/>
          <w:spacing w:val="-3"/>
          <w:sz w:val="24"/>
          <w:szCs w:val="24"/>
        </w:rPr>
        <w:t>plant;</w:t>
      </w:r>
      <w:proofErr w:type="gramEnd"/>
    </w:p>
    <w:p w14:paraId="3D66CACA" w14:textId="77777777" w:rsidR="00EE465B" w:rsidRPr="00EE465B" w:rsidRDefault="00EE465B" w:rsidP="00EE465B">
      <w:pPr>
        <w:numPr>
          <w:ilvl w:val="5"/>
          <w:numId w:val="13"/>
        </w:numPr>
        <w:tabs>
          <w:tab w:val="left" w:pos="-1440"/>
          <w:tab w:val="left" w:pos="-720"/>
          <w:tab w:val="left" w:pos="0"/>
          <w:tab w:val="left" w:pos="1080"/>
          <w:tab w:val="left" w:pos="1701"/>
          <w:tab w:val="left" w:pos="216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for work to be executed or goods or materials to be supplied which constitute an extension of an existing contract by the </w:t>
      </w:r>
      <w:proofErr w:type="gramStart"/>
      <w:r w:rsidRPr="00EE465B">
        <w:rPr>
          <w:rFonts w:ascii="Arial" w:eastAsia="Times New Roman" w:hAnsi="Arial" w:cs="Arial"/>
          <w:spacing w:val="-3"/>
          <w:sz w:val="24"/>
          <w:szCs w:val="24"/>
        </w:rPr>
        <w:t>Council;</w:t>
      </w:r>
      <w:proofErr w:type="gramEnd"/>
    </w:p>
    <w:p w14:paraId="3D66CACB" w14:textId="77777777" w:rsidR="00EE465B" w:rsidRPr="00EE465B" w:rsidRDefault="00EE465B" w:rsidP="00EE465B">
      <w:pPr>
        <w:numPr>
          <w:ilvl w:val="5"/>
          <w:numId w:val="13"/>
        </w:numPr>
        <w:tabs>
          <w:tab w:val="left" w:pos="-1440"/>
          <w:tab w:val="left" w:pos="-720"/>
          <w:tab w:val="left" w:pos="0"/>
          <w:tab w:val="left" w:pos="1080"/>
          <w:tab w:val="num" w:pos="1701"/>
          <w:tab w:val="left" w:pos="2160"/>
        </w:tabs>
        <w:suppressAutoHyphens/>
        <w:spacing w:beforeLines="60" w:before="144" w:afterLines="60" w:after="144" w:line="240" w:lineRule="auto"/>
        <w:ind w:left="1701" w:hanging="283"/>
        <w:jc w:val="both"/>
        <w:rPr>
          <w:rFonts w:ascii="Arial" w:eastAsia="Times New Roman" w:hAnsi="Arial" w:cs="Arial"/>
          <w:spacing w:val="-3"/>
          <w:sz w:val="24"/>
          <w:szCs w:val="24"/>
        </w:rPr>
      </w:pPr>
      <w:r w:rsidRPr="00EE465B">
        <w:rPr>
          <w:rFonts w:ascii="Arial" w:eastAsia="Times New Roman" w:hAnsi="Arial" w:cs="Arial"/>
          <w:spacing w:val="-3"/>
          <w:sz w:val="24"/>
          <w:szCs w:val="24"/>
        </w:rPr>
        <w:t>for additional audit work of the external Auditor up to an estimated value of £500 (</w:t>
      </w:r>
      <w:proofErr w:type="gramStart"/>
      <w:r w:rsidRPr="00EE465B">
        <w:rPr>
          <w:rFonts w:ascii="Arial" w:eastAsia="Times New Roman" w:hAnsi="Arial" w:cs="Arial"/>
          <w:spacing w:val="-3"/>
          <w:sz w:val="24"/>
          <w:szCs w:val="24"/>
        </w:rPr>
        <w:t>in excess of</w:t>
      </w:r>
      <w:proofErr w:type="gramEnd"/>
      <w:r w:rsidRPr="00EE465B">
        <w:rPr>
          <w:rFonts w:ascii="Arial" w:eastAsia="Times New Roman" w:hAnsi="Arial" w:cs="Arial"/>
          <w:spacing w:val="-3"/>
          <w:sz w:val="24"/>
          <w:szCs w:val="24"/>
        </w:rPr>
        <w:t xml:space="preserve"> this sum the Clerk and RFO shall act after consultation with the Chairman and Vice Chairman of council); and</w:t>
      </w:r>
    </w:p>
    <w:p w14:paraId="3D66CACC" w14:textId="77777777" w:rsidR="00EE465B" w:rsidRPr="00EE465B" w:rsidRDefault="00EE465B" w:rsidP="00EE465B">
      <w:pPr>
        <w:numPr>
          <w:ilvl w:val="5"/>
          <w:numId w:val="13"/>
        </w:numPr>
        <w:tabs>
          <w:tab w:val="left" w:pos="-1440"/>
          <w:tab w:val="left" w:pos="-720"/>
          <w:tab w:val="left" w:pos="0"/>
          <w:tab w:val="left" w:pos="1080"/>
          <w:tab w:val="num" w:pos="1701"/>
          <w:tab w:val="left" w:pos="2160"/>
        </w:tabs>
        <w:suppressAutoHyphens/>
        <w:spacing w:beforeLines="60" w:before="144" w:afterLines="60" w:after="144" w:line="240" w:lineRule="auto"/>
        <w:ind w:left="1701" w:hanging="283"/>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for goods or materials proposed to be purchased which are proprietary articles and / or are only sold at a fixed price.</w:t>
      </w:r>
    </w:p>
    <w:p w14:paraId="3D66CACD"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Where it is intended to enter into a contract exceeding [£60,000] in value for the supply of goods or materials or for the execution of works or specialist services other than such goods, materials, works or specialist services as are excepted as set out in paragraph (a) the Clerk shall invite tenders from at least three firms to be taken fro</w:t>
      </w:r>
      <w:r w:rsidR="00E053EA">
        <w:rPr>
          <w:rFonts w:ascii="Arial" w:eastAsia="Times New Roman" w:hAnsi="Arial" w:cs="Arial"/>
          <w:spacing w:val="-3"/>
          <w:sz w:val="24"/>
          <w:szCs w:val="24"/>
        </w:rPr>
        <w:t>m the appropriate approved list.</w:t>
      </w:r>
    </w:p>
    <w:p w14:paraId="3D66CACE"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ab/>
        <w:t>When applications are made to waive financial regulations relating to contracts to enable a price to be negotiated without competition the reason shall be embodied in a recommendation to the council.</w:t>
      </w:r>
    </w:p>
    <w:p w14:paraId="3D66CACF"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3D66CAD0"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All sealed tenders shall be opened at the same time on the prescribed date by the Clerk in the presence of at least one member of council.</w:t>
      </w:r>
    </w:p>
    <w:p w14:paraId="3D66CAD1"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If less than three tenders are received for contracts above £60,000 or if all the tenders are identical the council may make such arrangements as it thinks fit for procuring the goods or materials or executing the works.</w:t>
      </w:r>
    </w:p>
    <w:p w14:paraId="3D66CAD2"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Any invitation to tender issued under this regulation shal</w:t>
      </w:r>
      <w:r w:rsidR="001C10B1">
        <w:rPr>
          <w:rFonts w:ascii="Arial" w:eastAsia="Times New Roman" w:hAnsi="Arial" w:cs="Arial"/>
          <w:spacing w:val="-3"/>
          <w:sz w:val="24"/>
          <w:szCs w:val="24"/>
        </w:rPr>
        <w:t xml:space="preserve">l be subject to Standing Order </w:t>
      </w:r>
      <w:proofErr w:type="gramStart"/>
      <w:r w:rsidR="001C10B1">
        <w:rPr>
          <w:rFonts w:ascii="Arial" w:eastAsia="Times New Roman" w:hAnsi="Arial" w:cs="Arial"/>
          <w:spacing w:val="-3"/>
          <w:sz w:val="24"/>
          <w:szCs w:val="24"/>
        </w:rPr>
        <w:t xml:space="preserve">18d, </w:t>
      </w:r>
      <w:r w:rsidRPr="00EE465B">
        <w:rPr>
          <w:rFonts w:ascii="Arial" w:eastAsia="Times New Roman" w:hAnsi="Arial" w:cs="Arial"/>
          <w:spacing w:val="-3"/>
          <w:sz w:val="24"/>
          <w:szCs w:val="24"/>
        </w:rPr>
        <w:t>and</w:t>
      </w:r>
      <w:proofErr w:type="gramEnd"/>
      <w:r w:rsidRPr="00EE465B">
        <w:rPr>
          <w:rFonts w:ascii="Arial" w:eastAsia="Times New Roman" w:hAnsi="Arial" w:cs="Arial"/>
          <w:spacing w:val="-3"/>
          <w:sz w:val="24"/>
          <w:szCs w:val="24"/>
        </w:rPr>
        <w:t xml:space="preserve"> shall refer to the t</w:t>
      </w:r>
      <w:r w:rsidR="001C10B1">
        <w:rPr>
          <w:rFonts w:ascii="Arial" w:eastAsia="Times New Roman" w:hAnsi="Arial" w:cs="Arial"/>
          <w:spacing w:val="-3"/>
          <w:sz w:val="24"/>
          <w:szCs w:val="24"/>
        </w:rPr>
        <w:t xml:space="preserve">erms of the Bribery Act 2010.  </w:t>
      </w:r>
    </w:p>
    <w:p w14:paraId="3D66CAD3" w14:textId="77777777" w:rsidR="00EE465B" w:rsidRPr="00EE465B" w:rsidRDefault="00EE465B" w:rsidP="00EE465B">
      <w:pPr>
        <w:numPr>
          <w:ilvl w:val="1"/>
          <w:numId w:val="13"/>
        </w:numPr>
        <w:tabs>
          <w:tab w:val="left" w:pos="-1440"/>
          <w:tab w:val="left" w:pos="-720"/>
          <w:tab w:val="left" w:pos="0"/>
          <w:tab w:val="left" w:pos="1418"/>
        </w:tabs>
        <w:suppressAutoHyphens/>
        <w:spacing w:beforeLines="60" w:before="144" w:afterLines="60" w:after="144" w:line="240" w:lineRule="auto"/>
        <w:ind w:hanging="589"/>
        <w:jc w:val="both"/>
        <w:rPr>
          <w:rFonts w:ascii="Arial" w:eastAsia="Times New Roman" w:hAnsi="Arial" w:cs="Arial"/>
          <w:spacing w:val="-3"/>
          <w:sz w:val="24"/>
          <w:szCs w:val="24"/>
        </w:rPr>
      </w:pPr>
      <w:r w:rsidRPr="00EE465B">
        <w:rPr>
          <w:rFonts w:ascii="Arial" w:eastAsia="Times New Roman" w:hAnsi="Arial" w:cs="Arial"/>
          <w:spacing w:val="-3"/>
          <w:sz w:val="24"/>
          <w:szCs w:val="24"/>
        </w:rPr>
        <w:t>When it is to enter into a</w:t>
      </w:r>
      <w:r w:rsidR="006C7E93">
        <w:rPr>
          <w:rFonts w:ascii="Arial" w:eastAsia="Times New Roman" w:hAnsi="Arial" w:cs="Arial"/>
          <w:spacing w:val="-3"/>
          <w:sz w:val="24"/>
          <w:szCs w:val="24"/>
        </w:rPr>
        <w:t xml:space="preserve"> contract of more than £3,000</w:t>
      </w:r>
      <w:r w:rsidRPr="00EE465B">
        <w:rPr>
          <w:rFonts w:ascii="Arial" w:eastAsia="Times New Roman" w:hAnsi="Arial" w:cs="Arial"/>
          <w:spacing w:val="-3"/>
          <w:sz w:val="24"/>
          <w:szCs w:val="24"/>
        </w:rPr>
        <w:t xml:space="preserve">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w:t>
      </w:r>
      <w:r w:rsidR="00E053EA">
        <w:rPr>
          <w:rFonts w:ascii="Arial" w:eastAsia="Times New Roman" w:hAnsi="Arial" w:cs="Arial"/>
          <w:spacing w:val="-3"/>
          <w:sz w:val="24"/>
          <w:szCs w:val="24"/>
        </w:rPr>
        <w:t xml:space="preserve">e is below £3,000 </w:t>
      </w:r>
      <w:r w:rsidR="009F4E60">
        <w:rPr>
          <w:rFonts w:ascii="Arial" w:eastAsia="Times New Roman" w:hAnsi="Arial" w:cs="Arial"/>
          <w:spacing w:val="-3"/>
          <w:sz w:val="24"/>
          <w:szCs w:val="24"/>
        </w:rPr>
        <w:t>all officers are responsible for obtaining value for money at all times and ensure that the best terms are obtained in respect of each transaction.</w:t>
      </w:r>
    </w:p>
    <w:p w14:paraId="3D66CAD4" w14:textId="77777777" w:rsidR="00EE465B" w:rsidRPr="00EE465B" w:rsidRDefault="00EE465B" w:rsidP="00EE465B">
      <w:pPr>
        <w:numPr>
          <w:ilvl w:val="1"/>
          <w:numId w:val="13"/>
        </w:numPr>
        <w:tabs>
          <w:tab w:val="left" w:pos="-1440"/>
          <w:tab w:val="left" w:pos="-72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 shall not be obliged to accept the lowest or any tender, quote or estimate.</w:t>
      </w:r>
    </w:p>
    <w:p w14:paraId="3D66CAD5" w14:textId="77777777" w:rsidR="00EE465B" w:rsidRPr="00EE465B" w:rsidRDefault="00EE465B" w:rsidP="00EE465B">
      <w:pPr>
        <w:numPr>
          <w:ilvl w:val="1"/>
          <w:numId w:val="13"/>
        </w:numPr>
        <w:tabs>
          <w:tab w:val="left" w:pos="-1440"/>
          <w:tab w:val="left" w:pos="-72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14:paraId="3D66CAD6" w14:textId="77777777" w:rsidR="00EE465B" w:rsidRPr="00EE465B" w:rsidRDefault="00EE465B" w:rsidP="00EE465B">
      <w:pPr>
        <w:numPr>
          <w:ilvl w:val="1"/>
          <w:numId w:val="13"/>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European Union Procurement Directive shall apply and the terms of the Public Contracts Regulations 2006 and the Utilities Contracts Regulations 2006 including thresholds shall be followed.</w:t>
      </w:r>
      <w:r w:rsidRPr="00EE465B" w:rsidDel="008C76D1">
        <w:rPr>
          <w:rFonts w:ascii="Arial" w:eastAsia="Times New Roman" w:hAnsi="Arial" w:cs="Arial"/>
          <w:spacing w:val="-3"/>
          <w:sz w:val="24"/>
          <w:szCs w:val="24"/>
        </w:rPr>
        <w:t xml:space="preserve"> </w:t>
      </w:r>
    </w:p>
    <w:p w14:paraId="3D66CAD7"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13" w:name="_Toc382309747"/>
    </w:p>
    <w:p w14:paraId="3D66CAD8"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D9"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DA" w14:textId="77777777" w:rsidR="002E162A" w:rsidRDefault="002E162A"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DB"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PAYMENTS UNDER CONTRACTS FOR BUILDING OR OTHER CONSTRUCTION WORKS</w:t>
      </w:r>
      <w:bookmarkEnd w:id="13"/>
    </w:p>
    <w:p w14:paraId="3D66CADC"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3D66CADD"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3D66CADE"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Any variation to a contract or addition to or omission from a contract must be approved by the council and Clerk to the contractor in writing, the council being informed where the final cost is likely to exceed the financial provision.]</w:t>
      </w:r>
    </w:p>
    <w:p w14:paraId="3D66CADF" w14:textId="77777777" w:rsidR="00EE465B" w:rsidRPr="002E162A" w:rsidRDefault="00EE465B" w:rsidP="002E162A">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E0"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jc w:val="both"/>
        <w:rPr>
          <w:rFonts w:ascii="Arial" w:eastAsia="Times New Roman" w:hAnsi="Arial" w:cs="Arial"/>
          <w:b/>
          <w:spacing w:val="-3"/>
          <w:sz w:val="24"/>
          <w:szCs w:val="24"/>
        </w:rPr>
      </w:pPr>
      <w:bookmarkStart w:id="14" w:name="_Toc382309749"/>
      <w:r w:rsidRPr="00EE465B">
        <w:rPr>
          <w:rFonts w:ascii="Arial" w:eastAsia="Times New Roman" w:hAnsi="Arial" w:cs="Arial"/>
          <w:b/>
          <w:spacing w:val="-3"/>
          <w:sz w:val="24"/>
          <w:szCs w:val="24"/>
        </w:rPr>
        <w:t>ASSETS, PROPERTIES AND ESTATES</w:t>
      </w:r>
      <w:bookmarkEnd w:id="14"/>
    </w:p>
    <w:p w14:paraId="3D66CAE1"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3D66CAE2"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No tangible moveable property shall be purchased or otherwise acquired, sold, leased or otherwise disposed of, without the authority of the council, together with any other consents required by law, save where the estimated value of any one item of tangible mo</w:t>
      </w:r>
      <w:r w:rsidR="001C10B1">
        <w:rPr>
          <w:rFonts w:ascii="Arial" w:eastAsia="Times New Roman" w:hAnsi="Arial" w:cs="Arial"/>
          <w:spacing w:val="-3"/>
          <w:sz w:val="24"/>
          <w:szCs w:val="24"/>
        </w:rPr>
        <w:t>vable property does not exceed £350</w:t>
      </w:r>
      <w:r w:rsidRPr="00EE465B">
        <w:rPr>
          <w:rFonts w:ascii="Arial" w:eastAsia="Times New Roman" w:hAnsi="Arial" w:cs="Arial"/>
          <w:spacing w:val="-3"/>
          <w:sz w:val="24"/>
          <w:szCs w:val="24"/>
        </w:rPr>
        <w:t>.</w:t>
      </w:r>
    </w:p>
    <w:p w14:paraId="3D66CAE3"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D66CAE4"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w:t>
      </w:r>
      <w:proofErr w:type="gramStart"/>
      <w:r w:rsidRPr="00EE465B">
        <w:rPr>
          <w:rFonts w:ascii="Arial" w:eastAsia="Times New Roman" w:hAnsi="Arial" w:cs="Arial"/>
          <w:spacing w:val="-3"/>
          <w:sz w:val="24"/>
          <w:szCs w:val="24"/>
        </w:rPr>
        <w:t>covenants)  together</w:t>
      </w:r>
      <w:proofErr w:type="gramEnd"/>
      <w:r w:rsidRPr="00EE465B">
        <w:rPr>
          <w:rFonts w:ascii="Arial" w:eastAsia="Times New Roman" w:hAnsi="Arial" w:cs="Arial"/>
          <w:spacing w:val="-3"/>
          <w:sz w:val="24"/>
          <w:szCs w:val="24"/>
        </w:rPr>
        <w:t xml:space="preserve"> with a proper business case (including an adequate level of consultation with the electorate).</w:t>
      </w:r>
    </w:p>
    <w:p w14:paraId="3D66CAE5"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Subject only to the limit set in Reg. 14.2 above, no tangible moveable property shall be purchased or acquired without the authority of the full council. In each case a Report in writing shall be provided to council with a full business case.</w:t>
      </w:r>
    </w:p>
    <w:p w14:paraId="3D66CAE6"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bookmarkStart w:id="15" w:name="_Toc382309750"/>
    </w:p>
    <w:p w14:paraId="3D66CAE7"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INSURANCE</w:t>
      </w:r>
      <w:bookmarkEnd w:id="15"/>
    </w:p>
    <w:p w14:paraId="3D66CAE8"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Following the annual risk assessment (per Financial Regulation 17), the RFO shall </w:t>
      </w:r>
      <w:proofErr w:type="gramStart"/>
      <w:r w:rsidRPr="00EE465B">
        <w:rPr>
          <w:rFonts w:ascii="Arial" w:eastAsia="Times New Roman" w:hAnsi="Arial" w:cs="Arial"/>
          <w:spacing w:val="-3"/>
          <w:sz w:val="24"/>
          <w:szCs w:val="24"/>
        </w:rPr>
        <w:t>effect</w:t>
      </w:r>
      <w:proofErr w:type="gramEnd"/>
      <w:r w:rsidRPr="00EE465B">
        <w:rPr>
          <w:rFonts w:ascii="Arial" w:eastAsia="Times New Roman" w:hAnsi="Arial" w:cs="Arial"/>
          <w:spacing w:val="-3"/>
          <w:sz w:val="24"/>
          <w:szCs w:val="24"/>
        </w:rPr>
        <w:t xml:space="preserve"> all insurances and negotiate all c</w:t>
      </w:r>
      <w:r w:rsidR="001C10B1">
        <w:rPr>
          <w:rFonts w:ascii="Arial" w:eastAsia="Times New Roman" w:hAnsi="Arial" w:cs="Arial"/>
          <w:spacing w:val="-3"/>
          <w:sz w:val="24"/>
          <w:szCs w:val="24"/>
        </w:rPr>
        <w:t>laims on the council's insurers</w:t>
      </w:r>
      <w:r w:rsidRPr="00EE465B">
        <w:rPr>
          <w:rFonts w:ascii="Arial" w:eastAsia="Times New Roman" w:hAnsi="Arial" w:cs="Arial"/>
          <w:spacing w:val="-3"/>
          <w:sz w:val="24"/>
          <w:szCs w:val="24"/>
        </w:rPr>
        <w:t>.</w:t>
      </w:r>
    </w:p>
    <w:p w14:paraId="3D66CAE9"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Clerk shall give prompt notification to the RFO of all new risks, properties or vehicles which require to be insured and of any alterations affec</w:t>
      </w:r>
      <w:r w:rsidR="001C10B1">
        <w:rPr>
          <w:rFonts w:ascii="Arial" w:eastAsia="Times New Roman" w:hAnsi="Arial" w:cs="Arial"/>
          <w:spacing w:val="-3"/>
          <w:sz w:val="24"/>
          <w:szCs w:val="24"/>
        </w:rPr>
        <w:t>ting existing insurances.</w:t>
      </w:r>
    </w:p>
    <w:p w14:paraId="3D66CAEA"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RFO shall keep a record of all insurances effected by the council and the property and risks covered thereby and annually review it.</w:t>
      </w:r>
    </w:p>
    <w:p w14:paraId="3D66CAEB"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RFO shall be notified of any loss liability or damage or of any event likely to lead to a </w:t>
      </w:r>
      <w:proofErr w:type="gramStart"/>
      <w:r w:rsidRPr="00EE465B">
        <w:rPr>
          <w:rFonts w:ascii="Arial" w:eastAsia="Times New Roman" w:hAnsi="Arial" w:cs="Arial"/>
          <w:spacing w:val="-3"/>
          <w:sz w:val="24"/>
          <w:szCs w:val="24"/>
        </w:rPr>
        <w:t>claim, and</w:t>
      </w:r>
      <w:proofErr w:type="gramEnd"/>
      <w:r w:rsidRPr="00EE465B">
        <w:rPr>
          <w:rFonts w:ascii="Arial" w:eastAsia="Times New Roman" w:hAnsi="Arial" w:cs="Arial"/>
          <w:spacing w:val="-3"/>
          <w:sz w:val="24"/>
          <w:szCs w:val="24"/>
        </w:rPr>
        <w:t xml:space="preserve"> shall report these to council at the next available meeting.</w:t>
      </w:r>
    </w:p>
    <w:p w14:paraId="3D66CAEC"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All appropriate members and employees of the council shall be included in a suitable form of security or fidelity guarantee insurance which shall cover the maximum risk exposure as determined [annually] by the council, or duly delegated committee.</w:t>
      </w:r>
    </w:p>
    <w:p w14:paraId="3D66CAED" w14:textId="77777777" w:rsidR="00EE465B" w:rsidRPr="001C10B1" w:rsidRDefault="00EE465B" w:rsidP="001C10B1">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EE"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16" w:name="_Toc382309752"/>
      <w:r w:rsidRPr="00EE465B">
        <w:rPr>
          <w:rFonts w:ascii="Arial" w:eastAsia="Times New Roman" w:hAnsi="Arial" w:cs="Arial"/>
          <w:b/>
          <w:spacing w:val="-3"/>
          <w:sz w:val="24"/>
          <w:szCs w:val="24"/>
        </w:rPr>
        <w:t>RISK MANAGEMENT</w:t>
      </w:r>
      <w:bookmarkEnd w:id="16"/>
    </w:p>
    <w:p w14:paraId="3D66CAEF" w14:textId="77777777" w:rsidR="00EE465B" w:rsidRPr="00EE465B" w:rsidRDefault="00EE465B" w:rsidP="00EE465B">
      <w:pPr>
        <w:numPr>
          <w:ilvl w:val="1"/>
          <w:numId w:val="1"/>
        </w:numPr>
        <w:tabs>
          <w:tab w:val="left" w:pos="-1440"/>
          <w:tab w:val="left" w:pos="-720"/>
          <w:tab w:val="left" w:pos="0"/>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The council is responsible for putting in place arrangements for the manageme</w:t>
      </w:r>
      <w:r w:rsidR="001C10B1">
        <w:rPr>
          <w:rFonts w:ascii="Arial" w:eastAsia="Times New Roman" w:hAnsi="Arial" w:cs="Arial"/>
          <w:spacing w:val="-3"/>
          <w:sz w:val="24"/>
          <w:szCs w:val="24"/>
        </w:rPr>
        <w:t>nt of risk. The Clerk/RFO</w:t>
      </w:r>
      <w:r w:rsidRPr="00EE465B">
        <w:rPr>
          <w:rFonts w:ascii="Arial" w:eastAsia="Times New Roman" w:hAnsi="Arial" w:cs="Arial"/>
          <w:spacing w:val="-3"/>
          <w:sz w:val="24"/>
          <w:szCs w:val="24"/>
        </w:rPr>
        <w:t xml:space="preserve"> shall prepare, for approval by the council, risk management policy statements in respect of all activities of the council. Risk policy statements and consequential risk management arrangements shall be reviewed by the council at least annually.</w:t>
      </w:r>
    </w:p>
    <w:p w14:paraId="3D66CAF0" w14:textId="77777777" w:rsidR="00EE465B" w:rsidRPr="00EE465B" w:rsidRDefault="00EE465B" w:rsidP="00EE465B">
      <w:pPr>
        <w:numPr>
          <w:ilvl w:val="1"/>
          <w:numId w:val="1"/>
        </w:numPr>
        <w:tabs>
          <w:tab w:val="left" w:pos="-1440"/>
          <w:tab w:val="left" w:pos="-720"/>
          <w:tab w:val="left" w:pos="142"/>
          <w:tab w:val="left" w:pos="108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When considering any n</w:t>
      </w:r>
      <w:r w:rsidR="001C10B1">
        <w:rPr>
          <w:rFonts w:ascii="Arial" w:eastAsia="Times New Roman" w:hAnsi="Arial" w:cs="Arial"/>
          <w:spacing w:val="-3"/>
          <w:sz w:val="24"/>
          <w:szCs w:val="24"/>
        </w:rPr>
        <w:t>ew activity, the Clerk/ RFO</w:t>
      </w:r>
      <w:r w:rsidRPr="00EE465B">
        <w:rPr>
          <w:rFonts w:ascii="Arial" w:eastAsia="Times New Roman" w:hAnsi="Arial" w:cs="Arial"/>
          <w:spacing w:val="-3"/>
          <w:sz w:val="24"/>
          <w:szCs w:val="24"/>
        </w:rPr>
        <w:t xml:space="preserve"> shall prepare a draft risk assessment including risk management proposals for consideration and adoption by the council. </w:t>
      </w:r>
    </w:p>
    <w:p w14:paraId="3D66CAF1" w14:textId="77777777" w:rsidR="001C10B1" w:rsidRDefault="001C10B1"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bookmarkStart w:id="17" w:name="_Toc382309753"/>
    </w:p>
    <w:p w14:paraId="3D66CAF2" w14:textId="77777777" w:rsidR="009F4E60" w:rsidRDefault="009F4E60"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F3" w14:textId="77777777" w:rsidR="009F4E60" w:rsidRDefault="009F4E60"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F4" w14:textId="77777777" w:rsidR="009F4E60" w:rsidRDefault="009F4E60"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F5" w14:textId="77777777" w:rsidR="001C10B1" w:rsidRDefault="001C10B1"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p>
    <w:p w14:paraId="3D66CAF6" w14:textId="77777777" w:rsidR="001C10B1" w:rsidRDefault="001C10B1" w:rsidP="002E162A">
      <w:pPr>
        <w:tabs>
          <w:tab w:val="left" w:pos="-1440"/>
          <w:tab w:val="left" w:pos="-720"/>
          <w:tab w:val="left" w:pos="0"/>
          <w:tab w:val="num" w:pos="567"/>
          <w:tab w:val="left" w:pos="1080"/>
          <w:tab w:val="left" w:pos="1440"/>
        </w:tabs>
        <w:suppressAutoHyphens/>
        <w:spacing w:beforeLines="60" w:before="144" w:afterLines="60" w:after="144"/>
        <w:jc w:val="both"/>
        <w:rPr>
          <w:rFonts w:ascii="Arial" w:eastAsia="Times New Roman" w:hAnsi="Arial" w:cs="Arial"/>
          <w:b/>
          <w:spacing w:val="-3"/>
          <w:sz w:val="24"/>
          <w:szCs w:val="24"/>
        </w:rPr>
      </w:pPr>
    </w:p>
    <w:p w14:paraId="3D66CAF7" w14:textId="77777777" w:rsidR="00EE465B" w:rsidRPr="00EE465B" w:rsidRDefault="00EE465B" w:rsidP="00EE465B">
      <w:pPr>
        <w:tabs>
          <w:tab w:val="left" w:pos="-1440"/>
          <w:tab w:val="left" w:pos="-720"/>
          <w:tab w:val="left" w:pos="0"/>
          <w:tab w:val="num" w:pos="567"/>
          <w:tab w:val="left" w:pos="1080"/>
          <w:tab w:val="left" w:pos="1440"/>
        </w:tabs>
        <w:suppressAutoHyphens/>
        <w:spacing w:beforeLines="60" w:before="144" w:afterLines="60" w:after="144"/>
        <w:ind w:left="567" w:hanging="567"/>
        <w:jc w:val="both"/>
        <w:rPr>
          <w:rFonts w:ascii="Arial" w:eastAsia="Times New Roman" w:hAnsi="Arial" w:cs="Arial"/>
          <w:b/>
          <w:spacing w:val="-3"/>
          <w:sz w:val="24"/>
          <w:szCs w:val="24"/>
        </w:rPr>
      </w:pPr>
      <w:r w:rsidRPr="00EE465B">
        <w:rPr>
          <w:rFonts w:ascii="Arial" w:eastAsia="Times New Roman" w:hAnsi="Arial" w:cs="Arial"/>
          <w:b/>
          <w:spacing w:val="-3"/>
          <w:sz w:val="24"/>
          <w:szCs w:val="24"/>
        </w:rPr>
        <w:t>SUSPENSION AND REVISION OF FINANCIAL REGULATIONS</w:t>
      </w:r>
      <w:bookmarkEnd w:id="17"/>
    </w:p>
    <w:p w14:paraId="3D66CAF8"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lastRenderedPageBreak/>
        <w:t xml:space="preserve">It shall be the duty of the council to review the Financial Regulations of the council from time to time. The Clerk shall </w:t>
      </w:r>
      <w:proofErr w:type="gramStart"/>
      <w:r w:rsidRPr="00EE465B">
        <w:rPr>
          <w:rFonts w:ascii="Arial" w:eastAsia="Times New Roman" w:hAnsi="Arial" w:cs="Arial"/>
          <w:spacing w:val="-3"/>
          <w:sz w:val="24"/>
          <w:szCs w:val="24"/>
        </w:rPr>
        <w:t>make arrangements</w:t>
      </w:r>
      <w:proofErr w:type="gramEnd"/>
      <w:r w:rsidRPr="00EE465B">
        <w:rPr>
          <w:rFonts w:ascii="Arial" w:eastAsia="Times New Roman" w:hAnsi="Arial" w:cs="Arial"/>
          <w:spacing w:val="-3"/>
          <w:sz w:val="24"/>
          <w:szCs w:val="24"/>
        </w:rPr>
        <w:t xml:space="preserve"> to monitor changes in legislation or proper practices and shall advise the council of any requirement for a consequential amendment to these financial regulations.</w:t>
      </w:r>
    </w:p>
    <w:p w14:paraId="3D66CAF9" w14:textId="77777777" w:rsidR="00EE465B" w:rsidRPr="00EE465B" w:rsidRDefault="00EE465B" w:rsidP="00EE465B">
      <w:pPr>
        <w:numPr>
          <w:ilvl w:val="1"/>
          <w:numId w:val="1"/>
        </w:numPr>
        <w:tabs>
          <w:tab w:val="left" w:pos="-1440"/>
          <w:tab w:val="left" w:pos="-720"/>
          <w:tab w:val="left" w:pos="0"/>
          <w:tab w:val="left" w:pos="1440"/>
        </w:tabs>
        <w:suppressAutoHyphens/>
        <w:spacing w:beforeLines="60" w:before="144" w:afterLines="60" w:after="144" w:line="240" w:lineRule="auto"/>
        <w:jc w:val="both"/>
        <w:rPr>
          <w:rFonts w:ascii="Arial" w:eastAsia="Times New Roman" w:hAnsi="Arial" w:cs="Arial"/>
          <w:spacing w:val="-3"/>
          <w:sz w:val="24"/>
          <w:szCs w:val="24"/>
        </w:rPr>
      </w:pPr>
      <w:r w:rsidRPr="00EE465B">
        <w:rPr>
          <w:rFonts w:ascii="Arial" w:eastAsia="Times New Roman" w:hAnsi="Arial" w:cs="Arial"/>
          <w:spacing w:val="-3"/>
          <w:sz w:val="24"/>
          <w:szCs w:val="24"/>
        </w:rPr>
        <w:t xml:space="preserve">The council may, by resolution of the council duly notified prior to the relevant meeting of council, suspend any part of these Financial Regulations </w:t>
      </w:r>
      <w:proofErr w:type="gramStart"/>
      <w:r w:rsidRPr="00EE465B">
        <w:rPr>
          <w:rFonts w:ascii="Arial" w:eastAsia="Times New Roman" w:hAnsi="Arial" w:cs="Arial"/>
          <w:spacing w:val="-3"/>
          <w:sz w:val="24"/>
          <w:szCs w:val="24"/>
        </w:rPr>
        <w:t>provided that</w:t>
      </w:r>
      <w:proofErr w:type="gramEnd"/>
      <w:r w:rsidRPr="00EE465B">
        <w:rPr>
          <w:rFonts w:ascii="Arial" w:eastAsia="Times New Roman" w:hAnsi="Arial" w:cs="Arial"/>
          <w:spacing w:val="-3"/>
          <w:sz w:val="24"/>
          <w:szCs w:val="24"/>
        </w:rPr>
        <w:t xml:space="preserve"> reasons for the suspension are recorded and that an assessment of the risks arising has been drawn up and presented in advance to all members of council.</w:t>
      </w:r>
    </w:p>
    <w:p w14:paraId="3D66CAFA" w14:textId="77777777" w:rsidR="00EE465B" w:rsidRPr="001C10B1" w:rsidRDefault="00EE465B" w:rsidP="001C10B1">
      <w:pPr>
        <w:tabs>
          <w:tab w:val="center" w:pos="4680"/>
        </w:tabs>
        <w:suppressAutoHyphens/>
        <w:spacing w:beforeLines="60" w:before="144" w:afterLines="60" w:after="144"/>
        <w:rPr>
          <w:rFonts w:ascii="Arial" w:eastAsia="Times New Roman" w:hAnsi="Arial" w:cs="Arial"/>
          <w:spacing w:val="-3"/>
          <w:sz w:val="24"/>
          <w:szCs w:val="24"/>
        </w:rPr>
      </w:pPr>
    </w:p>
    <w:p w14:paraId="3D66CAFB" w14:textId="77777777" w:rsidR="00D4321D" w:rsidRDefault="00D4321D"/>
    <w:sectPr w:rsidR="00D4321D" w:rsidSect="00A96EE0">
      <w:footerReference w:type="default" r:id="rId7"/>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E1ED" w14:textId="77777777" w:rsidR="001F0BD5" w:rsidRDefault="001F0BD5" w:rsidP="00EE465B">
      <w:pPr>
        <w:spacing w:after="0" w:line="240" w:lineRule="auto"/>
      </w:pPr>
      <w:r>
        <w:separator/>
      </w:r>
    </w:p>
  </w:endnote>
  <w:endnote w:type="continuationSeparator" w:id="0">
    <w:p w14:paraId="35C42B3A" w14:textId="77777777" w:rsidR="001F0BD5" w:rsidRDefault="001F0BD5" w:rsidP="00EE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CB00" w14:textId="77777777" w:rsidR="00F70252" w:rsidRDefault="00F70252">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75875">
      <w:rPr>
        <w:caps/>
        <w:noProof/>
        <w:color w:val="4F81BD" w:themeColor="accent1"/>
      </w:rPr>
      <w:t>2</w:t>
    </w:r>
    <w:r>
      <w:rPr>
        <w:caps/>
        <w:noProof/>
        <w:color w:val="4F81BD" w:themeColor="accent1"/>
      </w:rPr>
      <w:fldChar w:fldCharType="end"/>
    </w:r>
  </w:p>
  <w:p w14:paraId="3D66CB01" w14:textId="77777777" w:rsidR="00914DF4" w:rsidRPr="005E2068" w:rsidRDefault="00914DF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412C" w14:textId="77777777" w:rsidR="001F0BD5" w:rsidRDefault="001F0BD5" w:rsidP="00EE465B">
      <w:pPr>
        <w:spacing w:after="0" w:line="240" w:lineRule="auto"/>
      </w:pPr>
      <w:r>
        <w:separator/>
      </w:r>
    </w:p>
  </w:footnote>
  <w:footnote w:type="continuationSeparator" w:id="0">
    <w:p w14:paraId="1ECD2B00" w14:textId="77777777" w:rsidR="001F0BD5" w:rsidRDefault="001F0BD5" w:rsidP="00EE4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9150009">
    <w:abstractNumId w:val="5"/>
  </w:num>
  <w:num w:numId="2" w16cid:durableId="1700546155">
    <w:abstractNumId w:val="10"/>
  </w:num>
  <w:num w:numId="3" w16cid:durableId="236017333">
    <w:abstractNumId w:val="3"/>
  </w:num>
  <w:num w:numId="4" w16cid:durableId="508982301">
    <w:abstractNumId w:val="1"/>
  </w:num>
  <w:num w:numId="5" w16cid:durableId="1386903874">
    <w:abstractNumId w:val="8"/>
  </w:num>
  <w:num w:numId="6" w16cid:durableId="1921479807">
    <w:abstractNumId w:val="2"/>
  </w:num>
  <w:num w:numId="7" w16cid:durableId="1285841539">
    <w:abstractNumId w:val="4"/>
  </w:num>
  <w:num w:numId="8" w16cid:durableId="2078475979">
    <w:abstractNumId w:val="0"/>
  </w:num>
  <w:num w:numId="9" w16cid:durableId="367146094">
    <w:abstractNumId w:val="7"/>
  </w:num>
  <w:num w:numId="10" w16cid:durableId="335501156">
    <w:abstractNumId w:val="12"/>
  </w:num>
  <w:num w:numId="11" w16cid:durableId="252013778">
    <w:abstractNumId w:val="6"/>
  </w:num>
  <w:num w:numId="12" w16cid:durableId="1347319037">
    <w:abstractNumId w:val="11"/>
  </w:num>
  <w:num w:numId="13" w16cid:durableId="447312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5B"/>
    <w:rsid w:val="000171F9"/>
    <w:rsid w:val="00075875"/>
    <w:rsid w:val="000E22F0"/>
    <w:rsid w:val="00110464"/>
    <w:rsid w:val="001C10B1"/>
    <w:rsid w:val="001F0BD5"/>
    <w:rsid w:val="001F7079"/>
    <w:rsid w:val="00263B77"/>
    <w:rsid w:val="00297CC9"/>
    <w:rsid w:val="002C022B"/>
    <w:rsid w:val="002C6EB6"/>
    <w:rsid w:val="002E162A"/>
    <w:rsid w:val="0033519D"/>
    <w:rsid w:val="003677B2"/>
    <w:rsid w:val="00371C74"/>
    <w:rsid w:val="00390C03"/>
    <w:rsid w:val="003A2454"/>
    <w:rsid w:val="00435D10"/>
    <w:rsid w:val="004505CD"/>
    <w:rsid w:val="004558A1"/>
    <w:rsid w:val="00494D70"/>
    <w:rsid w:val="00526203"/>
    <w:rsid w:val="005725DB"/>
    <w:rsid w:val="00586795"/>
    <w:rsid w:val="005C071A"/>
    <w:rsid w:val="00610B20"/>
    <w:rsid w:val="006951B9"/>
    <w:rsid w:val="006C7E93"/>
    <w:rsid w:val="00736736"/>
    <w:rsid w:val="007411AB"/>
    <w:rsid w:val="007425C7"/>
    <w:rsid w:val="00794A83"/>
    <w:rsid w:val="008929F4"/>
    <w:rsid w:val="008F2909"/>
    <w:rsid w:val="00914DF4"/>
    <w:rsid w:val="0095585C"/>
    <w:rsid w:val="009B6FDB"/>
    <w:rsid w:val="009C7B5E"/>
    <w:rsid w:val="009F4E60"/>
    <w:rsid w:val="00A33464"/>
    <w:rsid w:val="00A41CC3"/>
    <w:rsid w:val="00A51ECB"/>
    <w:rsid w:val="00A922CF"/>
    <w:rsid w:val="00A9283C"/>
    <w:rsid w:val="00B76576"/>
    <w:rsid w:val="00BB1824"/>
    <w:rsid w:val="00BB21A2"/>
    <w:rsid w:val="00BE4752"/>
    <w:rsid w:val="00C235E1"/>
    <w:rsid w:val="00CB7995"/>
    <w:rsid w:val="00CD384E"/>
    <w:rsid w:val="00CE1D27"/>
    <w:rsid w:val="00CE525A"/>
    <w:rsid w:val="00D20F10"/>
    <w:rsid w:val="00D4321D"/>
    <w:rsid w:val="00D5028E"/>
    <w:rsid w:val="00D736CB"/>
    <w:rsid w:val="00D9018F"/>
    <w:rsid w:val="00D9306C"/>
    <w:rsid w:val="00E0114E"/>
    <w:rsid w:val="00E053EA"/>
    <w:rsid w:val="00E12D23"/>
    <w:rsid w:val="00E208F3"/>
    <w:rsid w:val="00E4360E"/>
    <w:rsid w:val="00E8184C"/>
    <w:rsid w:val="00ED2FBB"/>
    <w:rsid w:val="00EE465B"/>
    <w:rsid w:val="00F35D81"/>
    <w:rsid w:val="00F70252"/>
    <w:rsid w:val="00F826B0"/>
    <w:rsid w:val="00F86E68"/>
    <w:rsid w:val="00F918B7"/>
    <w:rsid w:val="00FA0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C9D8"/>
  <w15:docId w15:val="{477A3260-0BF0-4484-87DB-6C60A3F6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4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65B"/>
  </w:style>
  <w:style w:type="paragraph" w:styleId="FootnoteText">
    <w:name w:val="footnote text"/>
    <w:basedOn w:val="Normal"/>
    <w:link w:val="FootnoteTextChar"/>
    <w:unhideWhenUsed/>
    <w:rsid w:val="00EE465B"/>
    <w:pPr>
      <w:spacing w:after="0" w:line="240" w:lineRule="auto"/>
    </w:pPr>
    <w:rPr>
      <w:rFonts w:ascii="Arial" w:eastAsia="Calibri" w:hAnsi="Arial" w:cs="Arial"/>
      <w:sz w:val="20"/>
      <w:szCs w:val="20"/>
      <w:lang w:eastAsia="en-GB"/>
    </w:rPr>
  </w:style>
  <w:style w:type="character" w:customStyle="1" w:styleId="FootnoteTextChar">
    <w:name w:val="Footnote Text Char"/>
    <w:basedOn w:val="DefaultParagraphFont"/>
    <w:link w:val="FootnoteText"/>
    <w:rsid w:val="00EE465B"/>
    <w:rPr>
      <w:rFonts w:ascii="Arial" w:eastAsia="Calibri" w:hAnsi="Arial" w:cs="Arial"/>
      <w:sz w:val="20"/>
      <w:szCs w:val="20"/>
      <w:lang w:eastAsia="en-GB"/>
    </w:rPr>
  </w:style>
  <w:style w:type="character" w:styleId="FootnoteReference">
    <w:name w:val="footnote reference"/>
    <w:unhideWhenUsed/>
    <w:rsid w:val="00EE465B"/>
    <w:rPr>
      <w:vertAlign w:val="superscript"/>
    </w:rPr>
  </w:style>
  <w:style w:type="paragraph" w:customStyle="1" w:styleId="Heading1111">
    <w:name w:val="Heading 1111"/>
    <w:basedOn w:val="ListParagraph"/>
    <w:qFormat/>
    <w:rsid w:val="00EE465B"/>
    <w:pPr>
      <w:numPr>
        <w:numId w:val="1"/>
      </w:numPr>
      <w:tabs>
        <w:tab w:val="clear" w:pos="567"/>
        <w:tab w:val="left" w:pos="-1440"/>
        <w:tab w:val="left" w:pos="-720"/>
        <w:tab w:val="left" w:pos="0"/>
        <w:tab w:val="num" w:pos="360"/>
        <w:tab w:val="left" w:pos="1080"/>
        <w:tab w:val="left" w:pos="1440"/>
      </w:tabs>
      <w:suppressAutoHyphens/>
      <w:spacing w:before="60" w:after="60"/>
      <w:ind w:left="720" w:firstLine="0"/>
      <w:jc w:val="both"/>
    </w:pPr>
    <w:rPr>
      <w:rFonts w:ascii="Arial" w:eastAsia="Times New Roman" w:hAnsi="Arial" w:cs="Arial"/>
      <w:b/>
      <w:spacing w:val="-3"/>
      <w:sz w:val="24"/>
      <w:szCs w:val="24"/>
    </w:rPr>
  </w:style>
  <w:style w:type="paragraph" w:styleId="ListParagraph">
    <w:name w:val="List Paragraph"/>
    <w:basedOn w:val="Normal"/>
    <w:uiPriority w:val="34"/>
    <w:qFormat/>
    <w:rsid w:val="00EE465B"/>
    <w:pPr>
      <w:ind w:left="720"/>
      <w:contextualSpacing/>
    </w:pPr>
  </w:style>
  <w:style w:type="paragraph" w:styleId="Header">
    <w:name w:val="header"/>
    <w:basedOn w:val="Normal"/>
    <w:link w:val="HeaderChar"/>
    <w:uiPriority w:val="99"/>
    <w:unhideWhenUsed/>
    <w:rsid w:val="00F70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Ingham</dc:creator>
  <cp:lastModifiedBy>Rae Alton</cp:lastModifiedBy>
  <cp:revision>2</cp:revision>
  <dcterms:created xsi:type="dcterms:W3CDTF">2025-04-22T18:21:00Z</dcterms:created>
  <dcterms:modified xsi:type="dcterms:W3CDTF">2025-04-22T18:21:00Z</dcterms:modified>
</cp:coreProperties>
</file>